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368" w:rsidRDefault="001A7368" w:rsidP="001A7368">
      <w:pPr>
        <w:keepNext/>
        <w:ind w:firstLine="0"/>
        <w:jc w:val="center"/>
        <w:outlineLvl w:val="2"/>
        <w:rPr>
          <w:rFonts w:eastAsia="Times New Roman"/>
          <w:b/>
          <w:noProof w:val="0"/>
          <w:sz w:val="36"/>
          <w:szCs w:val="36"/>
          <w:u w:val="single"/>
        </w:rPr>
      </w:pPr>
      <w:bookmarkStart w:id="0" w:name="_GoBack"/>
      <w:bookmarkEnd w:id="0"/>
    </w:p>
    <w:p w:rsidR="003143F8" w:rsidRDefault="001A7368" w:rsidP="00CE40DF">
      <w:pPr>
        <w:spacing w:before="360" w:line="480" w:lineRule="auto"/>
        <w:ind w:firstLine="0"/>
        <w:rPr>
          <w:rFonts w:eastAsia="Times New Roman"/>
          <w:b/>
          <w:noProof w:val="0"/>
          <w:sz w:val="40"/>
          <w:szCs w:val="40"/>
        </w:rPr>
      </w:pPr>
      <w:r w:rsidRPr="001A7368">
        <w:rPr>
          <w:rFonts w:eastAsia="Times New Roman"/>
          <w:i/>
          <w:noProof w:val="0"/>
          <w:sz w:val="40"/>
          <w:szCs w:val="40"/>
        </w:rPr>
        <w:tab/>
      </w:r>
      <w:r w:rsidR="00023401">
        <w:rPr>
          <w:rFonts w:eastAsia="Times New Roman"/>
          <w:b/>
          <w:noProof w:val="0"/>
          <w:sz w:val="40"/>
          <w:szCs w:val="40"/>
        </w:rPr>
        <w:t>L</w:t>
      </w:r>
      <w:r w:rsidR="00023401" w:rsidRPr="00023401">
        <w:rPr>
          <w:rFonts w:eastAsia="Times New Roman"/>
          <w:b/>
          <w:noProof w:val="0"/>
          <w:sz w:val="40"/>
          <w:szCs w:val="40"/>
        </w:rPr>
        <w:t>A SCADENZA PER LA PARTECIPAZIONE AI TEST DI VALUTAZIONE PER L’ACCESSO AI CORSI DI LAUREA</w:t>
      </w:r>
      <w:r w:rsidR="00023401">
        <w:rPr>
          <w:rFonts w:eastAsia="Times New Roman"/>
          <w:b/>
          <w:noProof w:val="0"/>
          <w:sz w:val="40"/>
          <w:szCs w:val="40"/>
        </w:rPr>
        <w:t xml:space="preserve"> TRIENNALE</w:t>
      </w:r>
      <w:r w:rsidR="00023401" w:rsidRPr="00023401">
        <w:rPr>
          <w:rFonts w:eastAsia="Times New Roman"/>
          <w:b/>
          <w:noProof w:val="0"/>
          <w:sz w:val="40"/>
          <w:szCs w:val="40"/>
        </w:rPr>
        <w:t xml:space="preserve"> DELLA MACROAREA DI LETTERE E FILOSOFIA </w:t>
      </w:r>
      <w:r w:rsidR="00FF2583">
        <w:rPr>
          <w:rFonts w:eastAsia="Times New Roman"/>
          <w:b/>
          <w:noProof w:val="0"/>
          <w:sz w:val="40"/>
          <w:szCs w:val="40"/>
        </w:rPr>
        <w:t>È</w:t>
      </w:r>
      <w:r w:rsidR="00023401" w:rsidRPr="00023401">
        <w:rPr>
          <w:rFonts w:eastAsia="Times New Roman"/>
          <w:b/>
          <w:noProof w:val="0"/>
          <w:sz w:val="40"/>
          <w:szCs w:val="40"/>
        </w:rPr>
        <w:t xml:space="preserve"> STATA PROROGATA AL 10</w:t>
      </w:r>
      <w:r w:rsidR="00023401">
        <w:rPr>
          <w:rFonts w:eastAsia="Times New Roman"/>
          <w:b/>
          <w:noProof w:val="0"/>
          <w:sz w:val="40"/>
          <w:szCs w:val="40"/>
        </w:rPr>
        <w:t>/09/2017</w:t>
      </w:r>
      <w:r w:rsidRPr="00023401">
        <w:rPr>
          <w:rFonts w:eastAsia="Times New Roman"/>
          <w:b/>
          <w:noProof w:val="0"/>
          <w:sz w:val="40"/>
          <w:szCs w:val="40"/>
        </w:rPr>
        <w:tab/>
      </w:r>
    </w:p>
    <w:p w:rsidR="003143F8" w:rsidRPr="00CE40DF" w:rsidRDefault="003143F8" w:rsidP="00CE40DF">
      <w:pPr>
        <w:spacing w:before="360"/>
        <w:ind w:firstLine="708"/>
        <w:jc w:val="left"/>
        <w:rPr>
          <w:rFonts w:eastAsia="Times New Roman"/>
          <w:b/>
          <w:noProof w:val="0"/>
          <w:sz w:val="24"/>
          <w:szCs w:val="24"/>
        </w:rPr>
      </w:pPr>
      <w:r w:rsidRPr="00CE40DF">
        <w:rPr>
          <w:rFonts w:eastAsia="Times New Roman"/>
          <w:b/>
          <w:noProof w:val="0"/>
          <w:sz w:val="24"/>
          <w:szCs w:val="24"/>
        </w:rPr>
        <w:t xml:space="preserve">Consultare l’Avviso al link </w:t>
      </w:r>
      <w:hyperlink r:id="rId7" w:history="1">
        <w:r w:rsidRPr="00CE40DF">
          <w:rPr>
            <w:rStyle w:val="Collegamentoipertestuale"/>
            <w:rFonts w:eastAsia="Times New Roman"/>
            <w:b/>
            <w:noProof w:val="0"/>
            <w:sz w:val="24"/>
            <w:szCs w:val="24"/>
          </w:rPr>
          <w:t>http://web.uniroma2.it/module/name/Content/newlang/italiano/navpath/HOM/action/showpage/content_id/44695</w:t>
        </w:r>
      </w:hyperlink>
      <w:r w:rsidRPr="00CE40DF">
        <w:rPr>
          <w:rFonts w:eastAsia="Times New Roman"/>
          <w:b/>
          <w:noProof w:val="0"/>
          <w:sz w:val="24"/>
          <w:szCs w:val="24"/>
        </w:rPr>
        <w:t xml:space="preserve"> </w:t>
      </w:r>
    </w:p>
    <w:p w:rsidR="003143F8" w:rsidRDefault="003143F8" w:rsidP="003143F8">
      <w:pPr>
        <w:spacing w:before="360"/>
        <w:ind w:firstLine="708"/>
        <w:rPr>
          <w:rFonts w:eastAsia="Times New Roman"/>
          <w:b/>
          <w:noProof w:val="0"/>
          <w:sz w:val="18"/>
          <w:szCs w:val="18"/>
        </w:rPr>
      </w:pPr>
      <w:r w:rsidRPr="00CE40DF">
        <w:rPr>
          <w:rFonts w:eastAsia="Times New Roman"/>
          <w:b/>
          <w:noProof w:val="0"/>
          <w:sz w:val="24"/>
          <w:szCs w:val="24"/>
        </w:rPr>
        <w:t xml:space="preserve">o la link </w:t>
      </w:r>
      <w:hyperlink r:id="rId8" w:history="1">
        <w:r w:rsidRPr="00CE40DF">
          <w:rPr>
            <w:rStyle w:val="Collegamentoipertestuale"/>
            <w:rFonts w:eastAsia="Times New Roman"/>
            <w:b/>
            <w:noProof w:val="0"/>
            <w:sz w:val="24"/>
            <w:szCs w:val="24"/>
          </w:rPr>
          <w:t>https://sites.google.com/site/segreterialettereuniroma2/home/come-immatricolarsi-o-iscriversi-1/immatricolazioni-scelta-corso-di-laurea/2017-2018-immatricolazioni-ai-corsi-di-laurea-triennale/2017-2018-test-di-valutazione-settembre-2017</w:t>
        </w:r>
      </w:hyperlink>
      <w:r>
        <w:rPr>
          <w:rFonts w:eastAsia="Times New Roman"/>
          <w:b/>
          <w:noProof w:val="0"/>
          <w:sz w:val="18"/>
          <w:szCs w:val="18"/>
        </w:rPr>
        <w:t xml:space="preserve"> </w:t>
      </w:r>
    </w:p>
    <w:p w:rsidR="00023401" w:rsidRDefault="001A7368" w:rsidP="00FF2583">
      <w:pPr>
        <w:spacing w:before="360"/>
        <w:ind w:firstLine="708"/>
        <w:rPr>
          <w:rFonts w:eastAsia="Times New Roman"/>
          <w:b/>
          <w:i/>
          <w:noProof w:val="0"/>
          <w:sz w:val="40"/>
          <w:szCs w:val="40"/>
        </w:rPr>
      </w:pPr>
      <w:r w:rsidRPr="003143F8">
        <w:rPr>
          <w:rFonts w:eastAsia="Times New Roman"/>
          <w:b/>
          <w:noProof w:val="0"/>
          <w:sz w:val="18"/>
          <w:szCs w:val="18"/>
        </w:rPr>
        <w:tab/>
      </w:r>
    </w:p>
    <w:sectPr w:rsidR="00023401" w:rsidSect="00767B08">
      <w:headerReference w:type="default" r:id="rId9"/>
      <w:footerReference w:type="default" r:id="rId10"/>
      <w:pgSz w:w="16838" w:h="11906" w:orient="landscape" w:code="9"/>
      <w:pgMar w:top="1134" w:right="1474" w:bottom="1134" w:left="1814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7D1A" w:rsidRDefault="00F37D1A">
      <w:r>
        <w:separator/>
      </w:r>
    </w:p>
  </w:endnote>
  <w:endnote w:type="continuationSeparator" w:id="0">
    <w:p w:rsidR="00F37D1A" w:rsidRDefault="00F37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8A6" w:rsidRDefault="003628A6" w:rsidP="00991C95">
    <w:pPr>
      <w:pStyle w:val="Pidipagina"/>
      <w:jc w:val="center"/>
      <w:rPr>
        <w:b/>
        <w:color w:val="7F7F7F"/>
        <w:sz w:val="18"/>
        <w:szCs w:val="18"/>
      </w:rPr>
    </w:pPr>
    <w:r>
      <w:rPr>
        <w:b/>
        <w:color w:val="7F7F7F"/>
        <w:sz w:val="18"/>
        <w:szCs w:val="18"/>
      </w:rPr>
      <w:t xml:space="preserve">Via Columbia, 1 - 00133 Roma – Segreteria </w:t>
    </w:r>
    <w:r w:rsidR="00991C95">
      <w:rPr>
        <w:b/>
        <w:color w:val="7F7F7F"/>
        <w:sz w:val="18"/>
        <w:szCs w:val="18"/>
      </w:rPr>
      <w:t xml:space="preserve">Studenti Ed. A piano terra – </w:t>
    </w:r>
    <w:hyperlink r:id="rId1" w:history="1">
      <w:r w:rsidR="00991C95" w:rsidRPr="002859F3">
        <w:rPr>
          <w:rStyle w:val="Collegamentoipertestuale"/>
          <w:b/>
          <w:sz w:val="18"/>
          <w:szCs w:val="18"/>
        </w:rPr>
        <w:t>segreteriastudenti@lettere.uniroma2.it</w:t>
      </w:r>
    </w:hyperlink>
    <w:r w:rsidR="00991C95">
      <w:rPr>
        <w:b/>
        <w:color w:val="7F7F7F"/>
        <w:sz w:val="18"/>
        <w:szCs w:val="18"/>
      </w:rPr>
      <w:t xml:space="preserve"> – fax 06/72595128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7D1A" w:rsidRDefault="00F37D1A">
      <w:r>
        <w:separator/>
      </w:r>
    </w:p>
  </w:footnote>
  <w:footnote w:type="continuationSeparator" w:id="0">
    <w:p w:rsidR="00F37D1A" w:rsidRDefault="00F37D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8A6" w:rsidRDefault="00023401">
    <w:pPr>
      <w:pStyle w:val="Intestazione"/>
      <w:tabs>
        <w:tab w:val="left" w:pos="1418"/>
      </w:tabs>
      <w:jc w:val="center"/>
      <w:rPr>
        <w:color w:val="7F7F7F"/>
        <w:sz w:val="40"/>
        <w:szCs w:val="40"/>
      </w:rPr>
    </w:pPr>
    <w:r>
      <w:rPr>
        <w:color w:val="7F7F7F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-701675</wp:posOffset>
          </wp:positionH>
          <wp:positionV relativeFrom="paragraph">
            <wp:posOffset>-627380</wp:posOffset>
          </wp:positionV>
          <wp:extent cx="1347470" cy="1828800"/>
          <wp:effectExtent l="0" t="0" r="0" b="0"/>
          <wp:wrapNone/>
          <wp:docPr id="1" name="Immagine 2" descr="LOGO TOR VERG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LOGO TOR VERGA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7470" cy="1828800"/>
                  </a:xfrm>
                  <a:prstGeom prst="rect">
                    <a:avLst/>
                  </a:prstGeom>
                  <a:solidFill>
                    <a:srgbClr val="969696">
                      <a:alpha val="39999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628A6">
      <w:rPr>
        <w:color w:val="7F7F7F"/>
        <w:sz w:val="40"/>
        <w:szCs w:val="40"/>
      </w:rPr>
      <w:t>Università degli Studi di Roma “Tor Vergata”</w:t>
    </w:r>
  </w:p>
  <w:p w:rsidR="003628A6" w:rsidRDefault="003628A6">
    <w:pPr>
      <w:pStyle w:val="Intestazione"/>
      <w:tabs>
        <w:tab w:val="left" w:pos="1418"/>
      </w:tabs>
      <w:jc w:val="center"/>
      <w:rPr>
        <w:color w:val="7F7F7F"/>
        <w:sz w:val="6"/>
        <w:szCs w:val="6"/>
      </w:rPr>
    </w:pPr>
  </w:p>
  <w:p w:rsidR="003628A6" w:rsidRDefault="00756D46">
    <w:pPr>
      <w:pStyle w:val="Intestazione"/>
      <w:jc w:val="center"/>
      <w:rPr>
        <w:b/>
        <w:i/>
        <w:color w:val="7F7F7F"/>
        <w:sz w:val="32"/>
        <w:szCs w:val="32"/>
      </w:rPr>
    </w:pPr>
    <w:r>
      <w:rPr>
        <w:b/>
        <w:i/>
        <w:color w:val="7F7F7F"/>
        <w:sz w:val="32"/>
        <w:szCs w:val="32"/>
      </w:rPr>
      <w:t>Segreteria Studenti Macroarea di Lettere e Filosofia</w:t>
    </w:r>
  </w:p>
  <w:p w:rsidR="003628A6" w:rsidRDefault="003628A6">
    <w:pPr>
      <w:pStyle w:val="Intestazione"/>
      <w:jc w:val="center"/>
      <w:rPr>
        <w:b/>
        <w:i/>
        <w:color w:val="999999"/>
        <w:sz w:val="6"/>
        <w:szCs w:val="6"/>
      </w:rPr>
    </w:pPr>
  </w:p>
  <w:p w:rsidR="003628A6" w:rsidRDefault="003628A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E367F7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5528C1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CF12749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EBCEE1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E9D662D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1CAA2E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CD2C61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E52C757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F336F4B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9C225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DF4760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1C55909"/>
    <w:multiLevelType w:val="hybridMultilevel"/>
    <w:tmpl w:val="0AE42554"/>
    <w:lvl w:ilvl="0" w:tplc="B72C9BC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213F92"/>
    <w:multiLevelType w:val="hybridMultilevel"/>
    <w:tmpl w:val="16B20DFC"/>
    <w:lvl w:ilvl="0" w:tplc="947AB108">
      <w:start w:val="1"/>
      <w:numFmt w:val="lowerLetter"/>
      <w:lvlText w:val="%1."/>
      <w:lvlJc w:val="left"/>
      <w:pPr>
        <w:tabs>
          <w:tab w:val="num" w:pos="2279"/>
        </w:tabs>
        <w:ind w:left="2279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3" w15:restartNumberingAfterBreak="0">
    <w:nsid w:val="2B285A30"/>
    <w:multiLevelType w:val="hybridMultilevel"/>
    <w:tmpl w:val="33BE5DE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A3368C"/>
    <w:multiLevelType w:val="hybridMultilevel"/>
    <w:tmpl w:val="3BD6D9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4715B48"/>
    <w:multiLevelType w:val="hybridMultilevel"/>
    <w:tmpl w:val="5E2C430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700314"/>
    <w:multiLevelType w:val="hybridMultilevel"/>
    <w:tmpl w:val="991645FC"/>
    <w:lvl w:ilvl="0" w:tplc="0410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8D73B57"/>
    <w:multiLevelType w:val="hybridMultilevel"/>
    <w:tmpl w:val="C82CF64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A5757FF"/>
    <w:multiLevelType w:val="hybridMultilevel"/>
    <w:tmpl w:val="2C68109E"/>
    <w:lvl w:ilvl="0" w:tplc="0410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725A447B"/>
    <w:multiLevelType w:val="hybridMultilevel"/>
    <w:tmpl w:val="71B82162"/>
    <w:lvl w:ilvl="0" w:tplc="E0387D7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F152D34"/>
    <w:multiLevelType w:val="hybridMultilevel"/>
    <w:tmpl w:val="AB580428"/>
    <w:lvl w:ilvl="0" w:tplc="0410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B1B02BBC">
      <w:start w:val="1"/>
      <w:numFmt w:val="bullet"/>
      <w:lvlText w:val="-"/>
      <w:lvlJc w:val="left"/>
      <w:pPr>
        <w:tabs>
          <w:tab w:val="num" w:pos="2148"/>
        </w:tabs>
        <w:ind w:left="2145" w:hanging="357"/>
      </w:pPr>
      <w:rPr>
        <w:rFonts w:ascii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4"/>
  </w:num>
  <w:num w:numId="16">
    <w:abstractNumId w:val="16"/>
  </w:num>
  <w:num w:numId="17">
    <w:abstractNumId w:val="12"/>
  </w:num>
  <w:num w:numId="18">
    <w:abstractNumId w:val="18"/>
  </w:num>
  <w:num w:numId="19">
    <w:abstractNumId w:val="20"/>
  </w:num>
  <w:num w:numId="20">
    <w:abstractNumId w:val="13"/>
  </w:num>
  <w:num w:numId="21">
    <w:abstractNumId w:val="0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52D"/>
    <w:rsid w:val="00023401"/>
    <w:rsid w:val="000C00B3"/>
    <w:rsid w:val="000C40E1"/>
    <w:rsid w:val="000D0FA3"/>
    <w:rsid w:val="000E42EF"/>
    <w:rsid w:val="00156730"/>
    <w:rsid w:val="001632FE"/>
    <w:rsid w:val="00193D77"/>
    <w:rsid w:val="001A7368"/>
    <w:rsid w:val="001D09F8"/>
    <w:rsid w:val="002D6A65"/>
    <w:rsid w:val="003143F8"/>
    <w:rsid w:val="003628A6"/>
    <w:rsid w:val="003C1572"/>
    <w:rsid w:val="004C03DC"/>
    <w:rsid w:val="004D2DA7"/>
    <w:rsid w:val="00515B98"/>
    <w:rsid w:val="0054692C"/>
    <w:rsid w:val="005B4FC2"/>
    <w:rsid w:val="005E2C26"/>
    <w:rsid w:val="005E4781"/>
    <w:rsid w:val="00637450"/>
    <w:rsid w:val="006562D7"/>
    <w:rsid w:val="006734FF"/>
    <w:rsid w:val="006E0FC5"/>
    <w:rsid w:val="006F124C"/>
    <w:rsid w:val="00704063"/>
    <w:rsid w:val="00744B76"/>
    <w:rsid w:val="00756D46"/>
    <w:rsid w:val="00767B08"/>
    <w:rsid w:val="00775DB7"/>
    <w:rsid w:val="007E566C"/>
    <w:rsid w:val="00893C22"/>
    <w:rsid w:val="008A3F8A"/>
    <w:rsid w:val="00936AF2"/>
    <w:rsid w:val="00986FC8"/>
    <w:rsid w:val="00990789"/>
    <w:rsid w:val="00991C95"/>
    <w:rsid w:val="009B3EEE"/>
    <w:rsid w:val="009C056B"/>
    <w:rsid w:val="00A95812"/>
    <w:rsid w:val="00AC6E44"/>
    <w:rsid w:val="00B54F0C"/>
    <w:rsid w:val="00B554AE"/>
    <w:rsid w:val="00BD1C33"/>
    <w:rsid w:val="00C343E6"/>
    <w:rsid w:val="00CA32D3"/>
    <w:rsid w:val="00CB5899"/>
    <w:rsid w:val="00CE40DF"/>
    <w:rsid w:val="00D02F2E"/>
    <w:rsid w:val="00D46D2E"/>
    <w:rsid w:val="00E10911"/>
    <w:rsid w:val="00E355E2"/>
    <w:rsid w:val="00E5069C"/>
    <w:rsid w:val="00E552DE"/>
    <w:rsid w:val="00E87347"/>
    <w:rsid w:val="00EB5FEA"/>
    <w:rsid w:val="00ED515C"/>
    <w:rsid w:val="00F22BA8"/>
    <w:rsid w:val="00F37D1A"/>
    <w:rsid w:val="00F6552D"/>
    <w:rsid w:val="00F70AB7"/>
    <w:rsid w:val="00F73FD7"/>
    <w:rsid w:val="00FE4EAC"/>
    <w:rsid w:val="00FF2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B1CCB21-0735-4478-8FC6-0147D031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0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ind w:firstLine="709"/>
      <w:jc w:val="both"/>
    </w:pPr>
    <w:rPr>
      <w:rFonts w:ascii="Times New Roman" w:hAnsi="Times New Roman"/>
      <w:noProof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unhideWhenUsed/>
    <w:pPr>
      <w:tabs>
        <w:tab w:val="center" w:pos="4819"/>
        <w:tab w:val="right" w:pos="9638"/>
      </w:tabs>
    </w:pPr>
  </w:style>
  <w:style w:type="character" w:customStyle="1" w:styleId="CarattereCarattere2">
    <w:name w:val="Carattere Carattere2"/>
    <w:semiHidden/>
    <w:rPr>
      <w:sz w:val="22"/>
      <w:szCs w:val="22"/>
      <w:lang w:eastAsia="en-US"/>
    </w:rPr>
  </w:style>
  <w:style w:type="paragraph" w:styleId="Pidipagina">
    <w:name w:val="footer"/>
    <w:basedOn w:val="Normale"/>
    <w:unhideWhenUsed/>
    <w:pPr>
      <w:tabs>
        <w:tab w:val="center" w:pos="4819"/>
        <w:tab w:val="right" w:pos="9638"/>
      </w:tabs>
    </w:pPr>
  </w:style>
  <w:style w:type="character" w:customStyle="1" w:styleId="CarattereCarattere1">
    <w:name w:val="Carattere Carattere1"/>
    <w:rPr>
      <w:sz w:val="22"/>
      <w:szCs w:val="22"/>
      <w:lang w:eastAsia="en-US"/>
    </w:rPr>
  </w:style>
  <w:style w:type="paragraph" w:styleId="Testofumetto">
    <w:name w:val="Balloon Text"/>
    <w:basedOn w:val="Normale"/>
    <w:semiHidden/>
    <w:unhideWhenUsed/>
    <w:rPr>
      <w:rFonts w:ascii="Tahoma" w:hAnsi="Tahoma" w:cs="Tahoma"/>
      <w:sz w:val="16"/>
      <w:szCs w:val="16"/>
    </w:rPr>
  </w:style>
  <w:style w:type="character" w:customStyle="1" w:styleId="CarattereCarattere">
    <w:name w:val="Carattere Carattere"/>
    <w:semiHidden/>
    <w:rPr>
      <w:rFonts w:ascii="Tahoma" w:hAnsi="Tahoma" w:cs="Tahoma"/>
      <w:sz w:val="16"/>
      <w:szCs w:val="16"/>
      <w:lang w:eastAsia="en-US"/>
    </w:rPr>
  </w:style>
  <w:style w:type="character" w:styleId="Collegamentoipertestuale">
    <w:name w:val="Hyperlink"/>
    <w:semiHidden/>
    <w:rPr>
      <w:color w:val="0000FF"/>
      <w:u w:val="single"/>
    </w:rPr>
  </w:style>
  <w:style w:type="character" w:customStyle="1" w:styleId="CarattereCarattere20">
    <w:name w:val="Carattere Carattere2"/>
    <w:semiHidden/>
    <w:locked/>
    <w:rPr>
      <w:rFonts w:ascii="Calibri" w:eastAsia="Calibri" w:hAnsi="Calibri"/>
      <w:sz w:val="22"/>
      <w:szCs w:val="22"/>
      <w:lang w:val="it-IT" w:eastAsia="en-US" w:bidi="ar-SA"/>
    </w:rPr>
  </w:style>
  <w:style w:type="paragraph" w:styleId="Rientrocorpodeltesto">
    <w:name w:val="Body Text Indent"/>
    <w:basedOn w:val="Normale"/>
    <w:semiHidden/>
    <w:pPr>
      <w:spacing w:after="200" w:line="276" w:lineRule="auto"/>
      <w:ind w:left="1080" w:hanging="372"/>
    </w:pPr>
    <w:rPr>
      <w:sz w:val="28"/>
      <w:lang w:eastAsia="ja-JP"/>
    </w:rPr>
  </w:style>
  <w:style w:type="paragraph" w:styleId="Rientrocorpodeltesto2">
    <w:name w:val="Body Text Indent 2"/>
    <w:basedOn w:val="Normale"/>
    <w:semiHidden/>
    <w:pPr>
      <w:widowControl w:val="0"/>
      <w:spacing w:after="200" w:line="276" w:lineRule="auto"/>
      <w:ind w:left="1066" w:firstLine="14"/>
    </w:pPr>
    <w:rPr>
      <w:sz w:val="28"/>
      <w:lang w:eastAsia="ja-JP"/>
    </w:rPr>
  </w:style>
  <w:style w:type="paragraph" w:customStyle="1" w:styleId="Grigliamedia1-Colore21">
    <w:name w:val="Griglia media 1 - Colore 21"/>
    <w:basedOn w:val="Normale"/>
    <w:qFormat/>
    <w:pPr>
      <w:spacing w:after="200"/>
      <w:ind w:left="720" w:firstLine="0"/>
      <w:jc w:val="left"/>
    </w:pPr>
    <w:rPr>
      <w:rFonts w:ascii="Calibri" w:eastAsia="Times New Roman" w:hAnsi="Calibri"/>
      <w:sz w:val="24"/>
      <w:szCs w:val="24"/>
      <w:lang w:eastAsia="ja-JP"/>
    </w:rPr>
  </w:style>
  <w:style w:type="paragraph" w:styleId="Nessunaspaziatura">
    <w:name w:val="No Spacing"/>
    <w:uiPriority w:val="1"/>
    <w:qFormat/>
    <w:rsid w:val="0054692C"/>
    <w:rPr>
      <w:rFonts w:ascii="Times New Roman" w:eastAsia="Times New Roman" w:hAnsi="Times New Roman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1A7368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semiHidden/>
    <w:rsid w:val="001A7368"/>
    <w:rPr>
      <w:rFonts w:ascii="Times New Roman" w:hAnsi="Times New Roman"/>
      <w:noProof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site/segreterialettereuniroma2/home/come-immatricolarsi-o-iscriversi-1/immatricolazioni-scelta-corso-di-laurea/2017-2018-immatricolazioni-ai-corsi-di-laurea-triennale/2017-2018-test-di-valutazione-settembre-201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eb.uniroma2.it/module/name/Content/newlang/italiano/navpath/HOM/action/showpage/content_id/44695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greteriastudenti@lettere.uniroma2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Links>
    <vt:vector size="6" baseType="variant">
      <vt:variant>
        <vt:i4>3080201</vt:i4>
      </vt:variant>
      <vt:variant>
        <vt:i4>0</vt:i4>
      </vt:variant>
      <vt:variant>
        <vt:i4>0</vt:i4>
      </vt:variant>
      <vt:variant>
        <vt:i4>5</vt:i4>
      </vt:variant>
      <vt:variant>
        <vt:lpwstr>mailto:segreteriastudenti@lettere.uniroma2.it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Isabella</dc:creator>
  <cp:keywords/>
  <dc:description/>
  <cp:lastModifiedBy>Scilla Gentili</cp:lastModifiedBy>
  <cp:revision>2</cp:revision>
  <cp:lastPrinted>2017-09-05T10:29:00Z</cp:lastPrinted>
  <dcterms:created xsi:type="dcterms:W3CDTF">2017-09-08T10:06:00Z</dcterms:created>
  <dcterms:modified xsi:type="dcterms:W3CDTF">2017-09-08T10:06:00Z</dcterms:modified>
</cp:coreProperties>
</file>