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D1FD079" w14:textId="2060C1F3" w:rsidR="00FF2F84" w:rsidRPr="000D0DDE" w:rsidRDefault="00FF2F84" w:rsidP="00FF2F8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7"/>
          <w:sz w:val="25"/>
          <w:szCs w:val="25"/>
        </w:rPr>
      </w:pPr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di essere ammessa/o a partecipare alla selezione pubblica, per titoli e colloquio, per l’assegnazione di una borsa di ricerca borsa post-laurea, della durata di tre mesi, per lo svolgimento di attività di ricerca da svolgersi presso il Dipartimento di Scienze e Tecnologie Chimiche, inerente al Progetto: “</w:t>
      </w:r>
      <w:r w:rsidRPr="000D0DDE">
        <w:rPr>
          <w:rFonts w:ascii="Cambria" w:eastAsia="Times New Roman" w:hAnsi="Cambria" w:cs="Times New Roman"/>
          <w:i/>
          <w:spacing w:val="-7"/>
          <w:sz w:val="25"/>
          <w:szCs w:val="25"/>
        </w:rPr>
        <w:t xml:space="preserve">Sviluppo di sensori elettrochimici su carta per la determinazione di fenoli naturali presenti negli oli essenziali rilasciati dai </w:t>
      </w:r>
      <w:proofErr w:type="spellStart"/>
      <w:r w:rsidRPr="000D0DDE">
        <w:rPr>
          <w:rFonts w:ascii="Cambria" w:eastAsia="Times New Roman" w:hAnsi="Cambria" w:cs="Times New Roman"/>
          <w:i/>
          <w:spacing w:val="-7"/>
          <w:sz w:val="25"/>
          <w:szCs w:val="25"/>
        </w:rPr>
        <w:t>nanocoating</w:t>
      </w:r>
      <w:proofErr w:type="spellEnd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” (Progetto Horizon Europe </w:t>
      </w:r>
      <w:proofErr w:type="spellStart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Reliance</w:t>
      </w:r>
      <w:proofErr w:type="spellEnd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 - CUP: E53C21000080006), Responsabile Scientifica Prof.ssa Fabiana ARDUINI, bandita con </w:t>
      </w:r>
      <w:bookmarkStart w:id="0" w:name="_GoBack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Decreto Rettorale n</w:t>
      </w:r>
      <w:r w:rsidR="009A2E24">
        <w:rPr>
          <w:rFonts w:ascii="Cambria" w:eastAsia="Times New Roman" w:hAnsi="Cambria" w:cs="Times New Roman"/>
          <w:spacing w:val="-7"/>
          <w:sz w:val="25"/>
          <w:szCs w:val="25"/>
        </w:rPr>
        <w:t>. 1105</w:t>
      </w:r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 del </w:t>
      </w:r>
      <w:r w:rsidR="009A2E24">
        <w:rPr>
          <w:rFonts w:ascii="Cambria" w:eastAsia="Times New Roman" w:hAnsi="Cambria" w:cs="Times New Roman"/>
          <w:spacing w:val="-7"/>
          <w:sz w:val="25"/>
          <w:szCs w:val="25"/>
        </w:rPr>
        <w:t>26/04/2023</w:t>
      </w:r>
      <w:bookmarkEnd w:id="0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14DFD04A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 w:rsidR="00590ADE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C7597B" w14:textId="77777777" w:rsidR="00590ADE" w:rsidRDefault="00590ADE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93FE881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F165E57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D.M. 03/11/1999 n. 509 (art. 3, comma 1, lettera </w:t>
      </w:r>
      <w:r w:rsidR="00590ADE">
        <w:rPr>
          <w:rFonts w:ascii="Cambria" w:eastAsia="Times New Roman" w:hAnsi="Cambria" w:cs="Times New Roman"/>
          <w:bCs/>
          <w:spacing w:val="-6"/>
          <w:sz w:val="25"/>
          <w:szCs w:val="25"/>
        </w:rPr>
        <w:t>a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E81527A" w14:textId="77777777" w:rsidR="00667B5F" w:rsidRDefault="00667B5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2E65461" w14:textId="77777777" w:rsidR="00590ADE" w:rsidRDefault="00590AD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682DDF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4367F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D66D6" w14:textId="77777777" w:rsidR="004367F4" w:rsidRDefault="004367F4" w:rsidP="00546AAF">
      <w:pPr>
        <w:spacing w:after="0" w:line="240" w:lineRule="auto"/>
      </w:pPr>
      <w:r>
        <w:separator/>
      </w:r>
    </w:p>
  </w:endnote>
  <w:endnote w:type="continuationSeparator" w:id="0">
    <w:p w14:paraId="0CD575A2" w14:textId="77777777" w:rsidR="004367F4" w:rsidRDefault="004367F4" w:rsidP="00546AAF">
      <w:pPr>
        <w:spacing w:after="0" w:line="240" w:lineRule="auto"/>
      </w:pPr>
      <w:r>
        <w:continuationSeparator/>
      </w:r>
    </w:p>
  </w:endnote>
  <w:endnote w:type="continuationNotice" w:id="1">
    <w:p w14:paraId="6166C3D5" w14:textId="77777777" w:rsidR="00F310A7" w:rsidRDefault="00F310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62915" w14:textId="77777777" w:rsidR="004367F4" w:rsidRDefault="004367F4" w:rsidP="00546AAF">
      <w:pPr>
        <w:spacing w:after="0" w:line="240" w:lineRule="auto"/>
      </w:pPr>
      <w:r>
        <w:separator/>
      </w:r>
    </w:p>
  </w:footnote>
  <w:footnote w:type="continuationSeparator" w:id="0">
    <w:p w14:paraId="5F7F98E0" w14:textId="77777777" w:rsidR="004367F4" w:rsidRDefault="004367F4" w:rsidP="00546AAF">
      <w:pPr>
        <w:spacing w:after="0" w:line="240" w:lineRule="auto"/>
      </w:pPr>
      <w:r>
        <w:continuationSeparator/>
      </w:r>
    </w:p>
  </w:footnote>
  <w:footnote w:type="continuationNotice" w:id="1">
    <w:p w14:paraId="4060021C" w14:textId="77777777" w:rsidR="00F310A7" w:rsidRDefault="00F310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4367F4" w:rsidRPr="00546AAF" w14:paraId="2573B4E6" w14:textId="77777777" w:rsidTr="004367F4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4367F4" w:rsidRPr="00546AAF" w:rsidRDefault="004367F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4367F4" w:rsidRPr="00546AAF" w:rsidRDefault="004367F4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4367F4" w:rsidRPr="00546AAF" w:rsidRDefault="004367F4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4367F4" w:rsidRDefault="004367F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223A65"/>
    <w:rsid w:val="0031766A"/>
    <w:rsid w:val="00365F12"/>
    <w:rsid w:val="004367F4"/>
    <w:rsid w:val="004A1DB0"/>
    <w:rsid w:val="00546AAF"/>
    <w:rsid w:val="00580C5F"/>
    <w:rsid w:val="00590ADE"/>
    <w:rsid w:val="00603036"/>
    <w:rsid w:val="00667B5F"/>
    <w:rsid w:val="006F1CA6"/>
    <w:rsid w:val="007610F3"/>
    <w:rsid w:val="007A0B11"/>
    <w:rsid w:val="007A3BDD"/>
    <w:rsid w:val="00825CEA"/>
    <w:rsid w:val="00910AB9"/>
    <w:rsid w:val="0091314B"/>
    <w:rsid w:val="00982676"/>
    <w:rsid w:val="009A2E24"/>
    <w:rsid w:val="00A177D4"/>
    <w:rsid w:val="00AA1DE1"/>
    <w:rsid w:val="00AA4DAC"/>
    <w:rsid w:val="00AE476B"/>
    <w:rsid w:val="00B3126F"/>
    <w:rsid w:val="00BF2DA0"/>
    <w:rsid w:val="00DA5F32"/>
    <w:rsid w:val="00DE1BB8"/>
    <w:rsid w:val="00E14E11"/>
    <w:rsid w:val="00E27CAD"/>
    <w:rsid w:val="00F0766D"/>
    <w:rsid w:val="00F310A7"/>
    <w:rsid w:val="00FF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88F0F9-5F2A-48AB-8E44-239637000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2023-04-12T13:59:00Z</dcterms:created>
  <dcterms:modified xsi:type="dcterms:W3CDTF">2023-04-26T12:43:00Z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