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F9E827C" w:rsidR="007A3BDD" w:rsidRPr="007A3BDD" w:rsidRDefault="007A3BDD" w:rsidP="00464D89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della durata </w:t>
      </w:r>
      <w:r w:rsidR="00464D8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64D89" w:rsidRPr="00464D89">
        <w:rPr>
          <w:rFonts w:ascii="Cambria" w:eastAsia="Times New Roman" w:hAnsi="Cambria" w:cs="Times New Roman"/>
          <w:spacing w:val="-6"/>
          <w:sz w:val="25"/>
          <w:szCs w:val="25"/>
        </w:rPr>
        <w:t>di sei</w:t>
      </w:r>
      <w:r w:rsidR="00464D8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64D89" w:rsidRPr="00464D89">
        <w:rPr>
          <w:rFonts w:ascii="Cambria" w:eastAsia="Times New Roman" w:hAnsi="Cambria" w:cs="Times New Roman"/>
          <w:spacing w:val="-6"/>
          <w:sz w:val="25"/>
          <w:szCs w:val="25"/>
        </w:rPr>
        <w:t>mesi,</w:t>
      </w:r>
      <w:r w:rsidR="00464D8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64D89" w:rsidRPr="00464D89">
        <w:rPr>
          <w:rFonts w:ascii="Cambria" w:eastAsia="Times New Roman" w:hAnsi="Cambria" w:cs="Times New Roman"/>
          <w:spacing w:val="-6"/>
          <w:sz w:val="25"/>
          <w:szCs w:val="25"/>
        </w:rPr>
        <w:t>per lo svolgimento</w:t>
      </w:r>
      <w:r w:rsidR="00464D8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64D89" w:rsidRPr="00464D89">
        <w:rPr>
          <w:rFonts w:ascii="Cambria" w:eastAsia="Times New Roman" w:hAnsi="Cambria" w:cs="Times New Roman"/>
          <w:spacing w:val="-6"/>
          <w:sz w:val="25"/>
          <w:szCs w:val="25"/>
        </w:rPr>
        <w:t>di attività di ricerca presso il Dipartimento di Medicina dei Sistemi inerente al Progetto: “</w:t>
      </w:r>
      <w:r w:rsidR="00464D89" w:rsidRPr="00464D89">
        <w:rPr>
          <w:rFonts w:ascii="Cambria" w:eastAsia="Times New Roman" w:hAnsi="Cambria" w:cs="Times New Roman"/>
          <w:i/>
          <w:spacing w:val="-6"/>
          <w:sz w:val="25"/>
          <w:szCs w:val="25"/>
        </w:rPr>
        <w:t>Network</w:t>
      </w:r>
      <w:r w:rsidR="00464D89" w:rsidRPr="00464D89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464D89" w:rsidRPr="00464D89">
        <w:rPr>
          <w:rFonts w:ascii="Cambria" w:eastAsia="Times New Roman" w:hAnsi="Cambria" w:cs="Times New Roman"/>
          <w:i/>
          <w:spacing w:val="-6"/>
          <w:sz w:val="25"/>
          <w:szCs w:val="25"/>
        </w:rPr>
        <w:t>Italiano per diagnosi e trattamento avanzato degli errori congeniti dell'immunità (IEI)</w:t>
      </w:r>
      <w:r w:rsidR="00464D89" w:rsidRPr="00464D89">
        <w:rPr>
          <w:rFonts w:ascii="Cambria" w:eastAsia="Times New Roman" w:hAnsi="Cambria" w:cs="Times New Roman"/>
          <w:spacing w:val="-6"/>
          <w:sz w:val="25"/>
          <w:szCs w:val="25"/>
        </w:rPr>
        <w:t xml:space="preserve">” (PNRRMR1-2022-12376594 - “Implementation of an </w:t>
      </w:r>
      <w:proofErr w:type="spellStart"/>
      <w:r w:rsidR="00464D89" w:rsidRPr="00464D89">
        <w:rPr>
          <w:rFonts w:ascii="Cambria" w:eastAsia="Times New Roman" w:hAnsi="Cambria" w:cs="Times New Roman"/>
          <w:spacing w:val="-6"/>
          <w:sz w:val="25"/>
          <w:szCs w:val="25"/>
        </w:rPr>
        <w:t>Italian</w:t>
      </w:r>
      <w:proofErr w:type="spellEnd"/>
      <w:r w:rsidR="00464D89" w:rsidRPr="00464D89">
        <w:rPr>
          <w:rFonts w:ascii="Cambria" w:eastAsia="Times New Roman" w:hAnsi="Cambria" w:cs="Times New Roman"/>
          <w:spacing w:val="-6"/>
          <w:sz w:val="25"/>
          <w:szCs w:val="25"/>
        </w:rPr>
        <w:t xml:space="preserve"> Network for Advanced </w:t>
      </w:r>
      <w:proofErr w:type="spellStart"/>
      <w:r w:rsidR="00464D89" w:rsidRPr="00464D89">
        <w:rPr>
          <w:rFonts w:ascii="Cambria" w:eastAsia="Times New Roman" w:hAnsi="Cambria" w:cs="Times New Roman"/>
          <w:spacing w:val="-6"/>
          <w:sz w:val="25"/>
          <w:szCs w:val="25"/>
        </w:rPr>
        <w:t>Diagnosis</w:t>
      </w:r>
      <w:proofErr w:type="spellEnd"/>
      <w:r w:rsidR="00464D89" w:rsidRPr="00464D89">
        <w:rPr>
          <w:rFonts w:ascii="Cambria" w:eastAsia="Times New Roman" w:hAnsi="Cambria" w:cs="Times New Roman"/>
          <w:spacing w:val="-6"/>
          <w:sz w:val="25"/>
          <w:szCs w:val="25"/>
        </w:rPr>
        <w:t xml:space="preserve"> and</w:t>
      </w:r>
      <w:r w:rsidR="00464D8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464D89" w:rsidRPr="00464D89">
        <w:rPr>
          <w:rFonts w:ascii="Cambria" w:eastAsia="Times New Roman" w:hAnsi="Cambria" w:cs="Times New Roman"/>
          <w:spacing w:val="-6"/>
          <w:sz w:val="25"/>
          <w:szCs w:val="25"/>
        </w:rPr>
        <w:t>Targeted</w:t>
      </w:r>
      <w:proofErr w:type="spellEnd"/>
      <w:r w:rsidR="00464D89" w:rsidRPr="00464D89">
        <w:rPr>
          <w:rFonts w:ascii="Cambria" w:eastAsia="Times New Roman" w:hAnsi="Cambria" w:cs="Times New Roman"/>
          <w:spacing w:val="-6"/>
          <w:sz w:val="25"/>
          <w:szCs w:val="25"/>
        </w:rPr>
        <w:t xml:space="preserve"> Treatment of </w:t>
      </w:r>
      <w:proofErr w:type="spellStart"/>
      <w:r w:rsidR="00464D89" w:rsidRPr="00464D89">
        <w:rPr>
          <w:rFonts w:ascii="Cambria" w:eastAsia="Times New Roman" w:hAnsi="Cambria" w:cs="Times New Roman"/>
          <w:spacing w:val="-6"/>
          <w:sz w:val="25"/>
          <w:szCs w:val="25"/>
        </w:rPr>
        <w:t>Inborn</w:t>
      </w:r>
      <w:proofErr w:type="spellEnd"/>
      <w:r w:rsidR="00464D89" w:rsidRPr="00464D8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464D89" w:rsidRPr="00464D89">
        <w:rPr>
          <w:rFonts w:ascii="Cambria" w:eastAsia="Times New Roman" w:hAnsi="Cambria" w:cs="Times New Roman"/>
          <w:spacing w:val="-6"/>
          <w:sz w:val="25"/>
          <w:szCs w:val="25"/>
        </w:rPr>
        <w:t>Errors</w:t>
      </w:r>
      <w:proofErr w:type="spellEnd"/>
      <w:r w:rsidR="00464D89" w:rsidRPr="00464D89">
        <w:rPr>
          <w:rFonts w:ascii="Cambria" w:eastAsia="Times New Roman" w:hAnsi="Cambria" w:cs="Times New Roman"/>
          <w:spacing w:val="-6"/>
          <w:sz w:val="25"/>
          <w:szCs w:val="25"/>
        </w:rPr>
        <w:t>” - CUP: E85E22000560001) - Responsabile Scientifica</w:t>
      </w:r>
      <w:r w:rsidR="00464D89" w:rsidRPr="00464D8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64D89" w:rsidRPr="00464D89">
        <w:rPr>
          <w:rFonts w:ascii="Cambria" w:eastAsia="Times New Roman" w:hAnsi="Cambria" w:cs="Times New Roman"/>
          <w:spacing w:val="-6"/>
          <w:sz w:val="25"/>
          <w:szCs w:val="25"/>
        </w:rPr>
        <w:t xml:space="preserve">Prof.ssa Viviana </w:t>
      </w:r>
      <w:proofErr w:type="spellStart"/>
      <w:r w:rsidR="00464D89" w:rsidRPr="00464D89">
        <w:rPr>
          <w:rFonts w:ascii="Cambria" w:eastAsia="Times New Roman" w:hAnsi="Cambria" w:cs="Times New Roman"/>
          <w:spacing w:val="-6"/>
          <w:sz w:val="25"/>
          <w:szCs w:val="25"/>
        </w:rPr>
        <w:t>Moschese</w:t>
      </w:r>
      <w:proofErr w:type="spellEnd"/>
      <w:r w:rsidR="00464D89" w:rsidRPr="00464D89">
        <w:rPr>
          <w:rFonts w:ascii="Cambria" w:eastAsia="Times New Roman" w:hAnsi="Cambria" w:cs="Times New Roman"/>
          <w:spacing w:val="-6"/>
          <w:sz w:val="25"/>
          <w:szCs w:val="25"/>
        </w:rPr>
        <w:t>, finanziato dal</w:t>
      </w:r>
      <w:r w:rsidR="00464D8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64D89" w:rsidRPr="00464D89">
        <w:rPr>
          <w:rFonts w:ascii="Cambria" w:eastAsia="Times New Roman" w:hAnsi="Cambria" w:cs="Times New Roman"/>
          <w:spacing w:val="-6"/>
          <w:sz w:val="25"/>
          <w:szCs w:val="25"/>
        </w:rPr>
        <w:t>Ministero della Salute</w:t>
      </w:r>
      <w:r w:rsidR="00464D8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64D89" w:rsidRPr="00464D89">
        <w:rPr>
          <w:rFonts w:ascii="Cambria" w:eastAsia="Times New Roman" w:hAnsi="Cambria" w:cs="Times New Roman"/>
          <w:spacing w:val="-6"/>
          <w:sz w:val="25"/>
          <w:szCs w:val="25"/>
        </w:rPr>
        <w:t>-</w:t>
      </w:r>
      <w:r w:rsidR="00464D8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64D89" w:rsidRPr="00464D89">
        <w:rPr>
          <w:rFonts w:ascii="Cambria" w:eastAsia="Times New Roman" w:hAnsi="Cambria" w:cs="Times New Roman"/>
          <w:spacing w:val="-6"/>
          <w:sz w:val="25"/>
          <w:szCs w:val="25"/>
        </w:rPr>
        <w:t>Unione europea -</w:t>
      </w:r>
      <w:proofErr w:type="spellStart"/>
      <w:r w:rsidR="00464D89" w:rsidRPr="00464D89">
        <w:rPr>
          <w:rFonts w:ascii="Cambria" w:eastAsia="Times New Roman" w:hAnsi="Cambria" w:cs="Times New Roman"/>
          <w:spacing w:val="-6"/>
          <w:sz w:val="25"/>
          <w:szCs w:val="25"/>
        </w:rPr>
        <w:t>Next</w:t>
      </w:r>
      <w:proofErr w:type="spellEnd"/>
      <w:r w:rsidR="00464D89" w:rsidRPr="00464D89">
        <w:rPr>
          <w:rFonts w:ascii="Cambria" w:eastAsia="Times New Roman" w:hAnsi="Cambria" w:cs="Times New Roman"/>
          <w:spacing w:val="-6"/>
          <w:sz w:val="25"/>
          <w:szCs w:val="25"/>
        </w:rPr>
        <w:t xml:space="preserve"> Generation</w:t>
      </w:r>
      <w:r w:rsidR="00464D8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64D89" w:rsidRPr="00464D89">
        <w:rPr>
          <w:rFonts w:ascii="Cambria" w:eastAsia="Times New Roman" w:hAnsi="Cambria" w:cs="Times New Roman"/>
          <w:spacing w:val="-6"/>
          <w:sz w:val="25"/>
          <w:szCs w:val="25"/>
        </w:rPr>
        <w:t>EU - PNRR - Missione 6 Salute - Componente: M6C2 - Innovazione, ricerca e digitalizzazione del</w:t>
      </w:r>
      <w:r w:rsidR="00464D8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64D89" w:rsidRPr="00464D89">
        <w:rPr>
          <w:rFonts w:ascii="Cambria" w:eastAsia="Times New Roman" w:hAnsi="Cambria" w:cs="Times New Roman"/>
          <w:spacing w:val="-6"/>
          <w:sz w:val="25"/>
          <w:szCs w:val="25"/>
        </w:rPr>
        <w:t>servizio sanitario nazionale, Investimento: M6C2 I2.1 - Valorizzazione e potenziamento della</w:t>
      </w:r>
      <w:r w:rsidR="00464D8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64D89" w:rsidRPr="00464D89">
        <w:rPr>
          <w:rFonts w:ascii="Cambria" w:eastAsia="Times New Roman" w:hAnsi="Cambria" w:cs="Times New Roman"/>
          <w:spacing w:val="-6"/>
          <w:sz w:val="25"/>
          <w:szCs w:val="25"/>
        </w:rPr>
        <w:t>ricerca biomedica del SSN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 w:rsidR="00464D89">
        <w:rPr>
          <w:rFonts w:ascii="Cambria" w:eastAsia="Times New Roman" w:hAnsi="Cambria" w:cs="Times New Roman"/>
          <w:spacing w:val="-6"/>
          <w:sz w:val="25"/>
          <w:szCs w:val="25"/>
        </w:rPr>
        <w:t xml:space="preserve">2156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464D89">
        <w:rPr>
          <w:rFonts w:ascii="Cambria" w:eastAsia="Times New Roman" w:hAnsi="Cambria" w:cs="Times New Roman"/>
          <w:spacing w:val="-6"/>
          <w:sz w:val="25"/>
          <w:szCs w:val="25"/>
        </w:rPr>
        <w:t>13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464D89">
        <w:rPr>
          <w:rFonts w:ascii="Cambria" w:eastAsia="Times New Roman" w:hAnsi="Cambria" w:cs="Times New Roman"/>
          <w:spacing w:val="-6"/>
          <w:sz w:val="25"/>
          <w:szCs w:val="25"/>
        </w:rPr>
        <w:t>09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464D89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r w:rsidR="00F25DE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62DF6BC0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penali, di non essere destinataria/o di provvedimenti che riguardano l'applicazione di misure di prevenzione, di decisioni civili e di provvedimenti amministrativi iscritti nel casellario giudiziale ai sensi della vigente normativa, di non essere a conoscenza di essere sottoposta/o a procedimenti penali e 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64D89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a803e6d2-1870-49af-a394-09c49866f1c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45922F1-BE0A-4C46-B461-23ED5DB02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962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2023-07-21T08:24:00Z</dcterms:created>
  <dcterms:modified xsi:type="dcterms:W3CDTF">2023-09-13T23:59:00Z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