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1086E57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221CD6D3" w14:textId="77777777" w:rsidR="00E351E1" w:rsidRPr="007A3BDD" w:rsidRDefault="00E351E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4F74800F" w14:textId="77777777" w:rsidR="00E351E1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</w:t>
      </w:r>
    </w:p>
    <w:p w14:paraId="67D63082" w14:textId="40FF7222" w:rsidR="007A3BDD" w:rsidRPr="007A3BDD" w:rsidRDefault="00E351E1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6841FA66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3DBDCE38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8DEB9A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titoli</w:t>
      </w:r>
      <w:r w:rsidR="00E351E1">
        <w:rPr>
          <w:rFonts w:ascii="Cambria" w:eastAsia="Times New Roman" w:hAnsi="Cambria" w:cs="Times New Roman"/>
          <w:spacing w:val="-6"/>
          <w:sz w:val="25"/>
          <w:szCs w:val="25"/>
        </w:rPr>
        <w:t xml:space="preserve"> e colloquio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031D05"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351E1" w:rsidRPr="00E351E1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dodici mesi, per lo svolgimento di attività di ricerca presso la Scuola </w:t>
      </w:r>
      <w:proofErr w:type="spellStart"/>
      <w:r w:rsidR="00E351E1" w:rsidRPr="00E351E1">
        <w:rPr>
          <w:rFonts w:ascii="Cambria" w:eastAsia="Times New Roman" w:hAnsi="Cambria" w:cs="Times New Roman"/>
          <w:spacing w:val="-6"/>
          <w:sz w:val="25"/>
          <w:szCs w:val="25"/>
        </w:rPr>
        <w:t>IaD</w:t>
      </w:r>
      <w:proofErr w:type="spellEnd"/>
      <w:r w:rsidR="00E351E1" w:rsidRPr="00E351E1">
        <w:rPr>
          <w:rFonts w:ascii="Cambria" w:eastAsia="Times New Roman" w:hAnsi="Cambria" w:cs="Times New Roman"/>
          <w:spacing w:val="-6"/>
          <w:sz w:val="25"/>
          <w:szCs w:val="25"/>
        </w:rPr>
        <w:t xml:space="preserve"> - Istruzione a Distanza inerente al Progetto: “</w:t>
      </w:r>
      <w:r w:rsidR="00E351E1" w:rsidRPr="00E351E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Ricerca e analisi del co-design partecipativo per il progetto Multimediale Nuove Tecnologie per il </w:t>
      </w:r>
      <w:proofErr w:type="spellStart"/>
      <w:r w:rsidR="00E351E1" w:rsidRPr="00E351E1">
        <w:rPr>
          <w:rFonts w:ascii="Cambria" w:eastAsia="Times New Roman" w:hAnsi="Cambria" w:cs="Times New Roman"/>
          <w:i/>
          <w:spacing w:val="-6"/>
          <w:sz w:val="25"/>
          <w:szCs w:val="25"/>
        </w:rPr>
        <w:t>Cineturismo</w:t>
      </w:r>
      <w:proofErr w:type="spellEnd"/>
      <w:r w:rsidR="00E351E1" w:rsidRPr="00E351E1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E89J24000880009), finanziato nell’ambito dell’Avviso Pubblico Riposizionamento competitivo RSI - Ambito 4 del PR FESR </w:t>
      </w:r>
      <w:bookmarkStart w:id="0" w:name="_GoBack"/>
      <w:bookmarkEnd w:id="0"/>
      <w:r w:rsidR="00E351E1" w:rsidRPr="00E351E1">
        <w:rPr>
          <w:rFonts w:ascii="Cambria" w:eastAsia="Times New Roman" w:hAnsi="Cambria" w:cs="Times New Roman"/>
          <w:spacing w:val="-6"/>
          <w:sz w:val="25"/>
          <w:szCs w:val="25"/>
        </w:rPr>
        <w:t>Lazio 2021-2027 - Responsabile scientifico Prof. Andrea VOLTERRAN</w:t>
      </w:r>
      <w:r w:rsidR="00E351E1">
        <w:rPr>
          <w:rFonts w:ascii="Cambria" w:eastAsia="Times New Roman" w:hAnsi="Cambria" w:cs="Times New Roman"/>
          <w:spacing w:val="-6"/>
          <w:sz w:val="25"/>
          <w:szCs w:val="25"/>
        </w:rPr>
        <w:t>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351E1">
        <w:rPr>
          <w:rFonts w:ascii="Cambria" w:eastAsia="Times New Roman" w:hAnsi="Cambria" w:cs="Times New Roman"/>
          <w:spacing w:val="-6"/>
          <w:sz w:val="25"/>
          <w:szCs w:val="25"/>
        </w:rPr>
        <w:t>705</w:t>
      </w:r>
      <w:r w:rsid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351E1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31D05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E351E1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13D5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031D05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F033D3" w14:textId="225189D1" w:rsidR="00113027" w:rsidRPr="00031D05" w:rsidRDefault="007A3BDD" w:rsidP="00031D05">
      <w:pPr>
        <w:widowControl w:val="0"/>
        <w:tabs>
          <w:tab w:val="left" w:pos="3184"/>
          <w:tab w:val="left" w:pos="8157"/>
          <w:tab w:val="left" w:pos="9576"/>
        </w:tabs>
        <w:spacing w:after="0" w:line="2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7476F596" w14:textId="77777777" w:rsidR="00E351E1" w:rsidRDefault="00E351E1" w:rsidP="00E351E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12B87B2C" w14:textId="77777777" w:rsidR="00E351E1" w:rsidRDefault="00E351E1" w:rsidP="00E351E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5A0E3E" w14:textId="77777777" w:rsidR="00E351E1" w:rsidRPr="007A3BDD" w:rsidRDefault="00E351E1" w:rsidP="00E351E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BE13065" w14:textId="77777777" w:rsidR="00E351E1" w:rsidRDefault="00E351E1" w:rsidP="00E351E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090A84A9" w14:textId="6B55F554" w:rsidR="00E351E1" w:rsidRDefault="00E351E1" w:rsidP="00E351E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B1825D" w14:textId="77777777" w:rsidR="00E351E1" w:rsidRDefault="00E351E1" w:rsidP="00E351E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900582" w14:textId="77777777" w:rsidR="00E351E1" w:rsidRPr="00546AAF" w:rsidRDefault="00E351E1" w:rsidP="00E351E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7303C51" w14:textId="77777777" w:rsidR="00E351E1" w:rsidRDefault="00E351E1" w:rsidP="00E351E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30DE07A4" w14:textId="77777777" w:rsidR="00031D05" w:rsidRDefault="00031D05" w:rsidP="00E351E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5F34656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031D05">
      <w:pPr>
        <w:widowControl w:val="0"/>
        <w:tabs>
          <w:tab w:val="left" w:pos="3184"/>
          <w:tab w:val="left" w:pos="8157"/>
          <w:tab w:val="left" w:pos="9576"/>
        </w:tabs>
        <w:spacing w:after="0" w:line="252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44A3D79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031D0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031D05">
      <w:pPr>
        <w:widowControl w:val="0"/>
        <w:spacing w:after="0" w:line="18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031D05">
      <w:pPr>
        <w:widowControl w:val="0"/>
        <w:spacing w:after="0" w:line="18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1613E" w14:textId="77777777" w:rsidR="00E351E1" w:rsidRDefault="00E351E1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3E30486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031D05">
      <w:pPr>
        <w:widowControl w:val="0"/>
        <w:spacing w:after="0" w:line="18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3053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31D05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13D5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351E1"/>
    <w:rsid w:val="00F25DE9"/>
    <w:rsid w:val="00FD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C25F9-CDCA-444A-A0D8-142904D4EE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DE648C-A8CF-4FC3-8E09-3CFA90D3E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2024-02-26T14:15:00Z</dcterms:created>
  <dcterms:modified xsi:type="dcterms:W3CDTF">2024-02-26T14:21:00Z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