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6DC7D98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GoBack"/>
      <w:r w:rsidR="00F26022">
        <w:rPr>
          <w:rFonts w:ascii="Cambria" w:eastAsia="Times New Roman" w:hAnsi="Cambria" w:cs="Times New Roman"/>
          <w:spacing w:val="-6"/>
          <w:sz w:val="25"/>
          <w:szCs w:val="25"/>
        </w:rPr>
        <w:t xml:space="preserve">799 dell’01/03/2024 </w:t>
      </w:r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D6023D"/>
    <w:rsid w:val="00DA5F32"/>
    <w:rsid w:val="00F2602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2024-03-04T09:11:00Z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