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bookmarkStart w:id="0" w:name="_GoBack"/>
      <w:bookmarkEnd w:id="0"/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89958245"/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1"/>
    </w:p>
    <w:bookmarkEnd w:id="2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A7518E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8824EB" w:rsidRPr="008824EB">
        <w:rPr>
          <w:rFonts w:ascii="Cambria" w:eastAsia="Times New Roman" w:hAnsi="Cambria" w:cs="Times New Roman"/>
          <w:spacing w:val="-6"/>
          <w:sz w:val="25"/>
          <w:szCs w:val="25"/>
        </w:rPr>
        <w:t xml:space="preserve">1004 del 20/03/2024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335"/>
      <w:gridCol w:w="222"/>
      <w:gridCol w:w="222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2119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716"/>
            <w:gridCol w:w="403"/>
          </w:tblGrid>
          <w:tr w:rsidR="008824EB" w14:paraId="6CEB6C2D" w14:textId="77777777" w:rsidTr="00E30BFC">
            <w:trPr>
              <w:trHeight w:val="1106"/>
              <w:jc w:val="center"/>
            </w:trPr>
            <w:tc>
              <w:tcPr>
                <w:tcW w:w="11716" w:type="dxa"/>
                <w:vAlign w:val="center"/>
              </w:tcPr>
              <w:tbl>
                <w:tblPr>
                  <w:tblStyle w:val="Grigliatabella"/>
                  <w:tblW w:w="11711" w:type="dxa"/>
                  <w:jc w:val="center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5954"/>
                  <w:gridCol w:w="5757"/>
                </w:tblGrid>
                <w:tr w:rsidR="008824EB" w14:paraId="10A0B579" w14:textId="77777777" w:rsidTr="00E30BFC">
                  <w:trPr>
                    <w:trHeight w:val="1106"/>
                    <w:jc w:val="center"/>
                  </w:trPr>
                  <w:tc>
                    <w:tcPr>
                      <w:tcW w:w="5954" w:type="dxa"/>
                      <w:tcBorders>
                        <w:right w:val="single" w:sz="4" w:space="0" w:color="auto"/>
                      </w:tcBorders>
                      <w:vAlign w:val="center"/>
                    </w:tcPr>
                    <w:p w14:paraId="3F239AD4" w14:textId="77777777" w:rsidR="008824EB" w:rsidRDefault="008824EB" w:rsidP="008824EB">
                      <w:pPr>
                        <w:pStyle w:val="TorVergata-intestazionedestra"/>
                      </w:pPr>
                      <w:r>
                        <w:rPr>
                          <w:noProof/>
                        </w:rPr>
                        <w:drawing>
                          <wp:anchor distT="0" distB="0" distL="114300" distR="114300" simplePos="0" relativeHeight="251659264" behindDoc="0" locked="0" layoutInCell="1" allowOverlap="1" wp14:anchorId="1EA1FD79" wp14:editId="4785E000">
                            <wp:simplePos x="0" y="0"/>
                            <wp:positionH relativeFrom="column">
                              <wp:posOffset>608330</wp:posOffset>
                            </wp:positionH>
                            <wp:positionV relativeFrom="paragraph">
                              <wp:posOffset>-3810</wp:posOffset>
                            </wp:positionV>
                            <wp:extent cx="2814955" cy="671195"/>
                            <wp:effectExtent l="0" t="0" r="4445" b="0"/>
                            <wp:wrapThrough wrapText="bothSides">
                              <wp:wrapPolygon edited="0">
                                <wp:start x="0" y="0"/>
                                <wp:lineTo x="0" y="20844"/>
                                <wp:lineTo x="3947" y="20844"/>
                                <wp:lineTo x="3947" y="19618"/>
                                <wp:lineTo x="21488" y="16553"/>
                                <wp:lineTo x="21488" y="4904"/>
                                <wp:lineTo x="19149" y="3678"/>
                                <wp:lineTo x="3947" y="0"/>
                                <wp:lineTo x="0" y="0"/>
                              </wp:wrapPolygon>
                            </wp:wrapThrough>
                            <wp:docPr id="415604888" name="Immagine 415604888" descr="Immagine che contiene testo, Carattere, Elementi grafici, grafica&#10;&#10;Descrizione generata automa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2764162" name="Immagine 1" descr="Immagine che contiene testo, Carattere, Elementi grafici, grafica&#10;&#10;Descrizione generata automaticamente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4955" cy="671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  <w:tc>
                    <w:tcPr>
                      <w:tcW w:w="5757" w:type="dxa"/>
                      <w:tcBorders>
                        <w:left w:val="single" w:sz="4" w:space="0" w:color="auto"/>
                      </w:tcBorders>
                      <w:tcMar>
                        <w:left w:w="397" w:type="dxa"/>
                      </w:tcMar>
                      <w:vAlign w:val="center"/>
                    </w:tcPr>
                    <w:p w14:paraId="53F79952" w14:textId="77777777" w:rsidR="008824EB" w:rsidRPr="00244DE9" w:rsidRDefault="008824EB" w:rsidP="008824EB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rFonts w:ascii="Arial" w:hAnsi="Arial" w:cs="Arial"/>
                        </w:rPr>
                      </w:pPr>
                      <w:r w:rsidRPr="00244DE9">
                        <w:rPr>
                          <w:rFonts w:ascii="Arial" w:hAnsi="Arial" w:cs="Arial"/>
                        </w:rPr>
                        <w:t xml:space="preserve">Direzione </w:t>
                      </w:r>
                      <w:r>
                        <w:rPr>
                          <w:rFonts w:ascii="Arial" w:hAnsi="Arial" w:cs="Arial"/>
                        </w:rPr>
                        <w:t>II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-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 w:rsidRPr="002A73A6">
                        <w:rPr>
                          <w:rFonts w:ascii="Arial" w:hAnsi="Arial" w:cs="Arial"/>
                        </w:rPr>
                        <w:t>Ricerca, Terza Missione, Procedure Elettorali</w:t>
                      </w:r>
                    </w:p>
                    <w:p w14:paraId="5CC1C49D" w14:textId="77777777" w:rsidR="008824EB" w:rsidRPr="002A73A6" w:rsidRDefault="008824EB" w:rsidP="008824EB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sz w:val="20"/>
                          <w:szCs w:val="20"/>
                        </w:rPr>
                      </w:pP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Divisione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Nazionale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br/>
                        <w:t xml:space="preserve">Ripartizione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di base, rendicontazione e audit</w:t>
                      </w:r>
                    </w:p>
                  </w:tc>
                </w:tr>
              </w:tbl>
              <w:p w14:paraId="005E8ECB" w14:textId="77777777" w:rsidR="008824EB" w:rsidRDefault="008824EB" w:rsidP="008824EB">
                <w:pPr>
                  <w:pStyle w:val="TorVergata-intestazionedestra"/>
                </w:pPr>
              </w:p>
            </w:tc>
            <w:tc>
              <w:tcPr>
                <w:tcW w:w="403" w:type="dxa"/>
                <w:tcMar>
                  <w:left w:w="397" w:type="dxa"/>
                </w:tcMar>
                <w:vAlign w:val="center"/>
              </w:tcPr>
              <w:p w14:paraId="4698BF30" w14:textId="77777777" w:rsidR="008824EB" w:rsidRPr="002A73A6" w:rsidRDefault="008824EB" w:rsidP="008824EB">
                <w:pPr>
                  <w:pStyle w:val="TorVergata-intestazionedestra"/>
                  <w:spacing w:line="240" w:lineRule="auto"/>
                  <w:rPr>
                    <w:sz w:val="20"/>
                    <w:szCs w:val="20"/>
                  </w:rPr>
                </w:pPr>
              </w:p>
            </w:tc>
          </w:tr>
        </w:tbl>
        <w:p w14:paraId="56FE4E30" w14:textId="30B54CFE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750A68C4" w14:textId="52F12BEF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</w:p>
      </w:tc>
      <w:tc>
        <w:tcPr>
          <w:tcW w:w="5778" w:type="dxa"/>
          <w:vAlign w:val="center"/>
        </w:tcPr>
        <w:p w14:paraId="2B622589" w14:textId="563539A4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824EB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8824EB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2024-03-21T09:47:00Z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