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6A8" w:rsidRPr="00A716A8" w:rsidRDefault="00A716A8">
      <w:pPr>
        <w:rPr>
          <w:b/>
          <w:sz w:val="28"/>
          <w:szCs w:val="28"/>
          <w:u w:val="single"/>
        </w:rPr>
      </w:pPr>
      <w:r w:rsidRPr="00A716A8">
        <w:rPr>
          <w:b/>
          <w:sz w:val="28"/>
          <w:szCs w:val="28"/>
          <w:u w:val="single"/>
        </w:rPr>
        <w:t>ALLEGATO A</w:t>
      </w:r>
    </w:p>
    <w:p w:rsidR="00A716A8" w:rsidRDefault="00A716A8">
      <w:pPr>
        <w:rPr>
          <w:b/>
          <w:u w:val="single"/>
        </w:rPr>
      </w:pPr>
    </w:p>
    <w:p w:rsidR="00A716A8" w:rsidRPr="00A716A8" w:rsidRDefault="00A716A8" w:rsidP="00A16A19">
      <w:pPr>
        <w:jc w:val="center"/>
        <w:rPr>
          <w:b/>
          <w:sz w:val="24"/>
          <w:szCs w:val="24"/>
          <w:u w:val="single"/>
        </w:rPr>
      </w:pPr>
      <w:r w:rsidRPr="00A716A8">
        <w:rPr>
          <w:b/>
          <w:sz w:val="24"/>
          <w:szCs w:val="24"/>
          <w:u w:val="single"/>
        </w:rPr>
        <w:t>Criteri procedure selettive di ammissione al Master</w:t>
      </w:r>
    </w:p>
    <w:p w:rsidR="00A716A8" w:rsidRPr="00A16A19" w:rsidRDefault="00A716A8" w:rsidP="00A716A8">
      <w:pPr>
        <w:rPr>
          <w:sz w:val="24"/>
          <w:szCs w:val="24"/>
        </w:rPr>
      </w:pPr>
      <w:r w:rsidRPr="00A716A8">
        <w:rPr>
          <w:sz w:val="24"/>
          <w:szCs w:val="24"/>
        </w:rPr>
        <w:t>Qualora il numero dei Candidati superasse il numero massimo stabilito e fermo restando il</w:t>
      </w:r>
      <w:r w:rsidR="00A16A19">
        <w:rPr>
          <w:sz w:val="24"/>
          <w:szCs w:val="24"/>
        </w:rPr>
        <w:t xml:space="preserve"> possesso dei requisiti minimi r</w:t>
      </w:r>
      <w:bookmarkStart w:id="0" w:name="_GoBack"/>
      <w:bookmarkEnd w:id="0"/>
      <w:r w:rsidRPr="00A716A8">
        <w:rPr>
          <w:sz w:val="24"/>
          <w:szCs w:val="24"/>
        </w:rPr>
        <w:t>ichiesti, l’ammissione al Master universitario è subordinato ai seguenti criteri di valutazi</w:t>
      </w:r>
      <w:r w:rsidR="00A16A19">
        <w:rPr>
          <w:sz w:val="24"/>
          <w:szCs w:val="24"/>
        </w:rPr>
        <w:t>o</w:t>
      </w:r>
      <w:r w:rsidRPr="00A716A8">
        <w:rPr>
          <w:sz w:val="24"/>
          <w:szCs w:val="24"/>
        </w:rPr>
        <w:t>ne:</w:t>
      </w:r>
    </w:p>
    <w:p w:rsidR="00A716A8" w:rsidRPr="00A716A8" w:rsidRDefault="00A716A8" w:rsidP="00A716A8">
      <w:pPr>
        <w:pStyle w:val="Paragrafoelenco"/>
        <w:numPr>
          <w:ilvl w:val="0"/>
          <w:numId w:val="1"/>
        </w:numPr>
        <w:rPr>
          <w:b/>
          <w:sz w:val="24"/>
          <w:szCs w:val="24"/>
        </w:rPr>
      </w:pPr>
      <w:r w:rsidRPr="00A716A8">
        <w:rPr>
          <w:b/>
          <w:sz w:val="24"/>
          <w:szCs w:val="24"/>
        </w:rPr>
        <w:t>Voto finale di conseguimento del titolo di laurea così distribuiti:</w:t>
      </w:r>
    </w:p>
    <w:p w:rsidR="00A716A8" w:rsidRPr="00A716A8" w:rsidRDefault="00A716A8" w:rsidP="00A716A8">
      <w:pPr>
        <w:rPr>
          <w:b/>
          <w:sz w:val="24"/>
          <w:szCs w:val="24"/>
        </w:rPr>
      </w:pPr>
    </w:p>
    <w:p w:rsidR="00A716A8" w:rsidRPr="00A716A8" w:rsidRDefault="00A716A8" w:rsidP="00A716A8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A716A8">
        <w:rPr>
          <w:sz w:val="24"/>
          <w:szCs w:val="24"/>
        </w:rPr>
        <w:t xml:space="preserve">da 105 a </w:t>
      </w:r>
      <w:proofErr w:type="gramStart"/>
      <w:r w:rsidRPr="00A716A8">
        <w:rPr>
          <w:sz w:val="24"/>
          <w:szCs w:val="24"/>
        </w:rPr>
        <w:t>110 :</w:t>
      </w:r>
      <w:proofErr w:type="gramEnd"/>
      <w:r w:rsidRPr="00A716A8">
        <w:rPr>
          <w:sz w:val="24"/>
          <w:szCs w:val="24"/>
        </w:rPr>
        <w:t xml:space="preserve"> 1 punto</w:t>
      </w:r>
    </w:p>
    <w:p w:rsidR="00A716A8" w:rsidRDefault="00A716A8" w:rsidP="00A716A8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A716A8">
        <w:rPr>
          <w:sz w:val="24"/>
          <w:szCs w:val="24"/>
        </w:rPr>
        <w:t xml:space="preserve">110 con </w:t>
      </w:r>
      <w:proofErr w:type="gramStart"/>
      <w:r w:rsidRPr="00A716A8">
        <w:rPr>
          <w:sz w:val="24"/>
          <w:szCs w:val="24"/>
        </w:rPr>
        <w:t>lode :</w:t>
      </w:r>
      <w:proofErr w:type="gramEnd"/>
      <w:r w:rsidRPr="00A716A8">
        <w:rPr>
          <w:sz w:val="24"/>
          <w:szCs w:val="24"/>
        </w:rPr>
        <w:t xml:space="preserve"> 2 punti</w:t>
      </w:r>
    </w:p>
    <w:p w:rsidR="00A16A19" w:rsidRPr="00A16A19" w:rsidRDefault="00A16A19" w:rsidP="00A16A19">
      <w:pPr>
        <w:pStyle w:val="Paragrafoelenco"/>
        <w:rPr>
          <w:sz w:val="24"/>
          <w:szCs w:val="24"/>
        </w:rPr>
      </w:pPr>
    </w:p>
    <w:p w:rsidR="00A16A19" w:rsidRDefault="00990AEE" w:rsidP="00990AEE">
      <w:pPr>
        <w:pStyle w:val="Paragrafoelenco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Titolo di Specializzazione:</w:t>
      </w:r>
    </w:p>
    <w:p w:rsidR="00A16A19" w:rsidRPr="00A16A19" w:rsidRDefault="00A16A19" w:rsidP="00990AEE">
      <w:pPr>
        <w:pStyle w:val="Paragrafoelenco"/>
        <w:numPr>
          <w:ilvl w:val="0"/>
          <w:numId w:val="1"/>
        </w:numPr>
        <w:rPr>
          <w:b/>
          <w:sz w:val="24"/>
          <w:szCs w:val="24"/>
        </w:rPr>
      </w:pPr>
    </w:p>
    <w:p w:rsidR="00990AEE" w:rsidRPr="00990AEE" w:rsidRDefault="00990AEE" w:rsidP="00990AEE">
      <w:pPr>
        <w:pStyle w:val="Paragrafoelenco"/>
        <w:numPr>
          <w:ilvl w:val="0"/>
          <w:numId w:val="2"/>
        </w:numPr>
        <w:rPr>
          <w:sz w:val="24"/>
          <w:szCs w:val="24"/>
        </w:rPr>
      </w:pPr>
      <w:proofErr w:type="gramStart"/>
      <w:r w:rsidRPr="00990AEE">
        <w:rPr>
          <w:sz w:val="24"/>
          <w:szCs w:val="24"/>
        </w:rPr>
        <w:t xml:space="preserve">Radiodiagnostica:   </w:t>
      </w:r>
      <w:proofErr w:type="gramEnd"/>
      <w:r w:rsidRPr="00990AEE">
        <w:rPr>
          <w:sz w:val="24"/>
          <w:szCs w:val="24"/>
        </w:rPr>
        <w:t xml:space="preserve">      3 punti</w:t>
      </w:r>
    </w:p>
    <w:p w:rsidR="00990AEE" w:rsidRPr="00990AEE" w:rsidRDefault="00990AEE" w:rsidP="00990AEE">
      <w:pPr>
        <w:pStyle w:val="Paragrafoelenco"/>
        <w:numPr>
          <w:ilvl w:val="0"/>
          <w:numId w:val="2"/>
        </w:numPr>
        <w:rPr>
          <w:sz w:val="24"/>
          <w:szCs w:val="24"/>
        </w:rPr>
      </w:pPr>
      <w:r w:rsidRPr="00990AEE">
        <w:rPr>
          <w:sz w:val="24"/>
          <w:szCs w:val="24"/>
        </w:rPr>
        <w:t xml:space="preserve">Chirurgia </w:t>
      </w:r>
      <w:proofErr w:type="gramStart"/>
      <w:r w:rsidRPr="00990AEE">
        <w:rPr>
          <w:sz w:val="24"/>
          <w:szCs w:val="24"/>
        </w:rPr>
        <w:t xml:space="preserve">Vascolare:   </w:t>
      </w:r>
      <w:proofErr w:type="gramEnd"/>
      <w:r w:rsidRPr="00990AEE">
        <w:rPr>
          <w:sz w:val="24"/>
          <w:szCs w:val="24"/>
        </w:rPr>
        <w:t xml:space="preserve">  3 punti</w:t>
      </w:r>
    </w:p>
    <w:p w:rsidR="00990AEE" w:rsidRDefault="00990AEE" w:rsidP="00990AEE">
      <w:pPr>
        <w:pStyle w:val="Paragrafoelenco"/>
        <w:numPr>
          <w:ilvl w:val="0"/>
          <w:numId w:val="2"/>
        </w:numPr>
        <w:rPr>
          <w:sz w:val="24"/>
          <w:szCs w:val="24"/>
        </w:rPr>
      </w:pPr>
      <w:proofErr w:type="gramStart"/>
      <w:r w:rsidRPr="00990AEE">
        <w:rPr>
          <w:sz w:val="24"/>
          <w:szCs w:val="24"/>
        </w:rPr>
        <w:t>Cardiologia :</w:t>
      </w:r>
      <w:proofErr w:type="gramEnd"/>
      <w:r w:rsidRPr="00990AEE">
        <w:rPr>
          <w:sz w:val="24"/>
          <w:szCs w:val="24"/>
        </w:rPr>
        <w:t xml:space="preserve">                   3 punti</w:t>
      </w:r>
    </w:p>
    <w:p w:rsidR="00990AEE" w:rsidRDefault="00990AEE" w:rsidP="00990AEE">
      <w:pPr>
        <w:rPr>
          <w:sz w:val="24"/>
          <w:szCs w:val="24"/>
        </w:rPr>
      </w:pPr>
    </w:p>
    <w:p w:rsidR="00990AEE" w:rsidRDefault="00990AEE" w:rsidP="00990AEE">
      <w:pPr>
        <w:pStyle w:val="Paragrafoelenco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Titoli ed esperienze professionali attinenti alle tematiche del master (fino a 5 punti)</w:t>
      </w:r>
    </w:p>
    <w:p w:rsidR="00990AEE" w:rsidRDefault="00990AEE" w:rsidP="00990AEE">
      <w:pPr>
        <w:rPr>
          <w:b/>
          <w:sz w:val="24"/>
          <w:szCs w:val="24"/>
        </w:rPr>
      </w:pPr>
    </w:p>
    <w:p w:rsidR="00990AEE" w:rsidRPr="00A16A19" w:rsidRDefault="00990AEE" w:rsidP="00A16A19">
      <w:pPr>
        <w:spacing w:after="0"/>
        <w:rPr>
          <w:sz w:val="24"/>
          <w:szCs w:val="24"/>
        </w:rPr>
      </w:pPr>
      <w:r w:rsidRPr="00A16A19">
        <w:rPr>
          <w:sz w:val="24"/>
          <w:szCs w:val="24"/>
        </w:rPr>
        <w:t xml:space="preserve">In caso di </w:t>
      </w:r>
      <w:proofErr w:type="spellStart"/>
      <w:r w:rsidRPr="00A16A19">
        <w:rPr>
          <w:sz w:val="24"/>
          <w:szCs w:val="24"/>
        </w:rPr>
        <w:t>parimerito</w:t>
      </w:r>
      <w:proofErr w:type="spellEnd"/>
      <w:r w:rsidRPr="00A16A19">
        <w:rPr>
          <w:sz w:val="24"/>
          <w:szCs w:val="24"/>
        </w:rPr>
        <w:t xml:space="preserve"> la precedenza sarà data al Candidato più giovane sulla base dei requisiti</w:t>
      </w:r>
    </w:p>
    <w:p w:rsidR="00A16A19" w:rsidRDefault="00A16A19" w:rsidP="00A16A19">
      <w:pPr>
        <w:spacing w:after="0"/>
        <w:rPr>
          <w:sz w:val="24"/>
          <w:szCs w:val="24"/>
        </w:rPr>
      </w:pPr>
      <w:r w:rsidRPr="00A16A19">
        <w:rPr>
          <w:sz w:val="24"/>
          <w:szCs w:val="24"/>
        </w:rPr>
        <w:t>Anagrafici</w:t>
      </w:r>
      <w:r>
        <w:rPr>
          <w:sz w:val="24"/>
          <w:szCs w:val="24"/>
        </w:rPr>
        <w:t>.</w:t>
      </w:r>
    </w:p>
    <w:p w:rsidR="00A16A19" w:rsidRDefault="00A16A19" w:rsidP="00A16A19">
      <w:pPr>
        <w:spacing w:after="0"/>
        <w:rPr>
          <w:sz w:val="24"/>
          <w:szCs w:val="24"/>
        </w:rPr>
      </w:pPr>
    </w:p>
    <w:p w:rsidR="00A16A19" w:rsidRDefault="00A16A19" w:rsidP="00A16A19">
      <w:pPr>
        <w:spacing w:after="0"/>
        <w:rPr>
          <w:sz w:val="24"/>
          <w:szCs w:val="24"/>
        </w:rPr>
      </w:pPr>
    </w:p>
    <w:p w:rsidR="00A16A19" w:rsidRDefault="00A16A19" w:rsidP="00A16A19">
      <w:pPr>
        <w:spacing w:after="0"/>
        <w:rPr>
          <w:sz w:val="24"/>
          <w:szCs w:val="24"/>
        </w:rPr>
      </w:pPr>
    </w:p>
    <w:p w:rsidR="00A16A19" w:rsidRDefault="00A16A19" w:rsidP="00A16A19">
      <w:pPr>
        <w:spacing w:after="0"/>
        <w:rPr>
          <w:sz w:val="24"/>
          <w:szCs w:val="24"/>
        </w:rPr>
      </w:pPr>
    </w:p>
    <w:p w:rsidR="00A16A19" w:rsidRDefault="00A16A19" w:rsidP="00A16A19">
      <w:pPr>
        <w:spacing w:after="0"/>
        <w:jc w:val="right"/>
        <w:rPr>
          <w:sz w:val="24"/>
          <w:szCs w:val="24"/>
        </w:rPr>
      </w:pPr>
    </w:p>
    <w:p w:rsidR="00A16A19" w:rsidRDefault="00A16A19" w:rsidP="00A16A1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Il Coordinatore del Master</w:t>
      </w:r>
    </w:p>
    <w:p w:rsidR="00A16A19" w:rsidRDefault="00A16A19" w:rsidP="00A16A1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Prof. Roberto Gandini</w:t>
      </w:r>
    </w:p>
    <w:p w:rsidR="00A16A19" w:rsidRDefault="00A16A19" w:rsidP="00A16A19">
      <w:pPr>
        <w:spacing w:after="0"/>
        <w:jc w:val="right"/>
        <w:rPr>
          <w:sz w:val="24"/>
          <w:szCs w:val="24"/>
        </w:rPr>
      </w:pPr>
    </w:p>
    <w:p w:rsidR="00A16A19" w:rsidRDefault="00A16A19" w:rsidP="00A16A1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16A19" w:rsidRPr="00A16A19" w:rsidRDefault="00A16A19" w:rsidP="00A16A19">
      <w:pPr>
        <w:spacing w:after="0"/>
        <w:rPr>
          <w:sz w:val="24"/>
          <w:szCs w:val="24"/>
        </w:rPr>
      </w:pPr>
    </w:p>
    <w:p w:rsidR="00990AEE" w:rsidRPr="00990AEE" w:rsidRDefault="00990AEE" w:rsidP="00990AEE">
      <w:pPr>
        <w:rPr>
          <w:b/>
          <w:sz w:val="24"/>
          <w:szCs w:val="24"/>
        </w:rPr>
      </w:pPr>
    </w:p>
    <w:p w:rsidR="00990AEE" w:rsidRPr="00A716A8" w:rsidRDefault="00990AEE" w:rsidP="00990AEE">
      <w:pPr>
        <w:rPr>
          <w:b/>
          <w:sz w:val="24"/>
          <w:szCs w:val="24"/>
        </w:rPr>
      </w:pPr>
    </w:p>
    <w:p w:rsidR="00A716A8" w:rsidRPr="00A716A8" w:rsidRDefault="00A716A8" w:rsidP="00A716A8">
      <w:pPr>
        <w:rPr>
          <w:sz w:val="24"/>
          <w:szCs w:val="24"/>
        </w:rPr>
      </w:pPr>
    </w:p>
    <w:p w:rsidR="00A716A8" w:rsidRDefault="00A716A8" w:rsidP="00A716A8">
      <w:pPr>
        <w:rPr>
          <w:sz w:val="24"/>
          <w:szCs w:val="24"/>
        </w:rPr>
      </w:pPr>
    </w:p>
    <w:p w:rsidR="00A716A8" w:rsidRDefault="00A716A8" w:rsidP="00A716A8">
      <w:pPr>
        <w:rPr>
          <w:sz w:val="24"/>
          <w:szCs w:val="24"/>
        </w:rPr>
      </w:pPr>
    </w:p>
    <w:p w:rsidR="00A716A8" w:rsidRPr="00A716A8" w:rsidRDefault="00A716A8" w:rsidP="00A716A8">
      <w:pPr>
        <w:ind w:left="360"/>
        <w:rPr>
          <w:sz w:val="24"/>
          <w:szCs w:val="24"/>
        </w:rPr>
      </w:pPr>
    </w:p>
    <w:sectPr w:rsidR="00A716A8" w:rsidRPr="00A716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E1531"/>
    <w:multiLevelType w:val="hybridMultilevel"/>
    <w:tmpl w:val="5CBC07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F3227"/>
    <w:multiLevelType w:val="hybridMultilevel"/>
    <w:tmpl w:val="04C2C6C6"/>
    <w:lvl w:ilvl="0" w:tplc="8CB6A3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6A8"/>
    <w:rsid w:val="00437E5A"/>
    <w:rsid w:val="00990AEE"/>
    <w:rsid w:val="00A16A19"/>
    <w:rsid w:val="00A7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9A3DB"/>
  <w15:chartTrackingRefBased/>
  <w15:docId w15:val="{B8DB25FC-F7CB-40FE-A875-D9C5B023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71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Mariani</dc:creator>
  <cp:keywords/>
  <dc:description/>
  <cp:lastModifiedBy>Patrizia Mariani</cp:lastModifiedBy>
  <cp:revision>3</cp:revision>
  <dcterms:created xsi:type="dcterms:W3CDTF">2024-02-07T12:12:00Z</dcterms:created>
  <dcterms:modified xsi:type="dcterms:W3CDTF">2024-02-07T13:32:00Z</dcterms:modified>
</cp:coreProperties>
</file>