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BDD68B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>La/il sottoscritta/o dichiara di aver preso visione dell’Informativa Privacy di cui all’art. 14: “</w:t>
      </w:r>
      <w:r w:rsidRPr="008030F4">
        <w:rPr>
          <w:rFonts w:ascii="Cambria" w:eastAsia="Times New Roman" w:hAnsi="Cambria" w:cs="Times New Roman"/>
          <w:i/>
          <w:spacing w:val="-7"/>
          <w:sz w:val="25"/>
          <w:szCs w:val="25"/>
        </w:rPr>
        <w:t>Trattamento dei dati personali - Informativa</w:t>
      </w: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” del 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Decreto Rettorale n.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9C63F4">
        <w:rPr>
          <w:rFonts w:ascii="Cambria" w:eastAsia="Times New Roman" w:hAnsi="Cambria" w:cs="Times New Roman"/>
          <w:spacing w:val="-7"/>
          <w:sz w:val="25"/>
          <w:szCs w:val="25"/>
        </w:rPr>
        <w:t xml:space="preserve">3083 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del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9C63F4">
        <w:rPr>
          <w:rFonts w:ascii="Cambria" w:eastAsia="Times New Roman" w:hAnsi="Cambria" w:cs="Times New Roman"/>
          <w:spacing w:val="-7"/>
          <w:sz w:val="25"/>
          <w:szCs w:val="25"/>
        </w:rPr>
        <w:t>27</w:t>
      </w:r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/</w:t>
      </w:r>
      <w:r w:rsidR="00B066F4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>0</w:t>
      </w:r>
      <w:r w:rsidR="009C63F4">
        <w:rPr>
          <w:rFonts w:ascii="Cambria" w:eastAsia="Times New Roman" w:hAnsi="Cambria" w:cs="Times New Roman"/>
          <w:spacing w:val="-7"/>
          <w:sz w:val="25"/>
          <w:szCs w:val="25"/>
        </w:rPr>
        <w:t>9</w:t>
      </w:r>
      <w:bookmarkStart w:id="5" w:name="_GoBack"/>
      <w:bookmarkEnd w:id="5"/>
      <w:r w:rsidR="00A16199" w:rsidRPr="008030F4">
        <w:rPr>
          <w:rFonts w:ascii="Cambria" w:eastAsia="Times New Roman" w:hAnsi="Cambria" w:cs="Times New Roman"/>
          <w:spacing w:val="-7"/>
          <w:sz w:val="25"/>
          <w:szCs w:val="25"/>
        </w:rPr>
        <w:t>/202</w:t>
      </w:r>
      <w:r w:rsidR="008030F4" w:rsidRPr="008030F4">
        <w:rPr>
          <w:rFonts w:ascii="Cambria" w:eastAsia="Times New Roman" w:hAnsi="Cambria" w:cs="Times New Roman"/>
          <w:spacing w:val="-7"/>
          <w:sz w:val="25"/>
          <w:szCs w:val="25"/>
        </w:rPr>
        <w:t>4</w:t>
      </w:r>
      <w:r w:rsidR="0022078F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FE519F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di indizione della </w:t>
      </w:r>
      <w:r w:rsidR="00390809" w:rsidRPr="008030F4">
        <w:rPr>
          <w:rFonts w:ascii="Cambria" w:eastAsia="Times New Roman" w:hAnsi="Cambria" w:cs="Times New Roman"/>
          <w:spacing w:val="-7"/>
          <w:sz w:val="25"/>
          <w:szCs w:val="25"/>
        </w:rPr>
        <w:t xml:space="preserve">selezione pubblica </w:t>
      </w:r>
      <w:r w:rsidRPr="008030F4">
        <w:rPr>
          <w:rFonts w:ascii="Cambria" w:eastAsia="Times New Roman" w:hAnsi="Cambria" w:cs="Times New Roman"/>
          <w:spacing w:val="-7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030F4"/>
    <w:rsid w:val="00982676"/>
    <w:rsid w:val="009C63F4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2023-07-21T08:31:00Z</dcterms:created>
  <dcterms:modified xsi:type="dcterms:W3CDTF">2024-09-27T12:27:00Z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