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A89924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4213 del 20/12/2024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C408C9F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2024-12-20T13:52:00Z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