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551C9108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F4BDF1" w14:textId="1F279ED2" w:rsidR="00B92232" w:rsidRDefault="00B9223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E0490B7" w14:textId="77777777" w:rsidR="00B92232" w:rsidRPr="007A3BDD" w:rsidRDefault="00B9223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24C4FA7C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046AE94D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84D198" w14:textId="77777777" w:rsidR="00B92232" w:rsidRPr="007A3BDD" w:rsidRDefault="00B92232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0309FB0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B92232" w:rsidRPr="00B92232">
        <w:rPr>
          <w:rFonts w:ascii="Cambria" w:eastAsia="Times New Roman" w:hAnsi="Cambria" w:cs="Times New Roman"/>
          <w:spacing w:val="-6"/>
          <w:sz w:val="25"/>
          <w:szCs w:val="25"/>
        </w:rPr>
        <w:t>della durata di tre mesi, per lo svolgimento di attività di ricerca presso il Dipartimento di Biomedicina e Prevenzione, inerente al Progetto: “</w:t>
      </w:r>
      <w:r w:rsidR="00B92232" w:rsidRPr="00B92232">
        <w:rPr>
          <w:rFonts w:ascii="Cambria" w:eastAsia="Times New Roman" w:hAnsi="Cambria" w:cs="Times New Roman"/>
          <w:i/>
          <w:spacing w:val="-6"/>
          <w:sz w:val="25"/>
          <w:szCs w:val="25"/>
        </w:rPr>
        <w:t>Strategie Integrate per la Salute Globale: Rafforzamento dei Sistemi Sanitari e Promozione della Cura Materno-Infantile in paesi a risorse limitate</w:t>
      </w:r>
      <w:r w:rsidR="00B92232" w:rsidRPr="00B92232">
        <w:rPr>
          <w:rFonts w:ascii="Cambria" w:eastAsia="Times New Roman" w:hAnsi="Cambria" w:cs="Times New Roman"/>
          <w:spacing w:val="-6"/>
          <w:sz w:val="25"/>
          <w:szCs w:val="25"/>
        </w:rPr>
        <w:t>” (CUP: E87G21000020005), nell’ambito del programma di ricerca epidemiologica CHAO Study finanziato dall'Agenzia Italiana per la Cooperazione allo Sviluppo - AICS, Responsabile Scientifico Dott. Stefano ORLANDO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Hlk181713556"/>
      <w:r w:rsidR="00B92232">
        <w:rPr>
          <w:rFonts w:ascii="Cambria" w:eastAsia="Times New Roman" w:hAnsi="Cambria" w:cs="Times New Roman"/>
          <w:spacing w:val="-6"/>
          <w:sz w:val="25"/>
          <w:szCs w:val="25"/>
        </w:rPr>
        <w:t>4186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92232">
        <w:rPr>
          <w:rFonts w:ascii="Cambria" w:eastAsia="Times New Roman" w:hAnsi="Cambria" w:cs="Times New Roman"/>
          <w:spacing w:val="-6"/>
          <w:sz w:val="25"/>
          <w:szCs w:val="25"/>
        </w:rPr>
        <w:t>19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93481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B92232">
        <w:rPr>
          <w:rFonts w:ascii="Cambria" w:eastAsia="Times New Roman" w:hAnsi="Cambria" w:cs="Times New Roman"/>
          <w:spacing w:val="-6"/>
          <w:sz w:val="25"/>
          <w:szCs w:val="25"/>
        </w:rPr>
        <w:t>2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E0BC5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6F07004B" w14:textId="77777777" w:rsidR="00B92232" w:rsidRDefault="00B92232" w:rsidP="00B9223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A33833" w14:textId="77777777" w:rsidR="00B92232" w:rsidRDefault="00B92232" w:rsidP="00B9223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4432EC4" w14:textId="77777777" w:rsidR="00B92232" w:rsidRDefault="00B92232" w:rsidP="00B92232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470298F" w14:textId="77777777" w:rsidR="00B92232" w:rsidRDefault="00B92232" w:rsidP="00B92232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14CB2B9" w14:textId="77777777" w:rsidR="00B92232" w:rsidRDefault="00B92232" w:rsidP="00B92232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AFFF93" w14:textId="6DF73F85" w:rsidR="00B92232" w:rsidRDefault="00B92232" w:rsidP="00B92232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14EC9EC5" w14:textId="77777777" w:rsidR="00B92232" w:rsidRDefault="00B92232" w:rsidP="00B9223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1" w:name="_GoBack"/>
      <w:bookmarkEnd w:id="1"/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03784" w14:textId="77777777" w:rsidR="00662C95" w:rsidRDefault="00662C9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B47A0" w14:textId="77777777" w:rsidR="00662C95" w:rsidRDefault="00662C9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BE7AF1" w14:textId="77777777" w:rsidR="00662C95" w:rsidRDefault="00662C9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A4B2F2" w14:textId="77777777" w:rsidR="00662C95" w:rsidRDefault="00662C9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F8B4EDC" w:rsidR="00546AAF" w:rsidRPr="00546AAF" w:rsidRDefault="00384D50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89A22BC" wp14:editId="3F425A34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33209" w14:textId="77777777" w:rsidR="00662C95" w:rsidRDefault="00662C9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93481"/>
    <w:rsid w:val="002E0BC5"/>
    <w:rsid w:val="0031766A"/>
    <w:rsid w:val="00365F12"/>
    <w:rsid w:val="00384D50"/>
    <w:rsid w:val="004A1DB0"/>
    <w:rsid w:val="00546AAF"/>
    <w:rsid w:val="00580C5F"/>
    <w:rsid w:val="00662C95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92232"/>
    <w:rsid w:val="00C21D10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C6F093-C09D-486C-B4CD-8F7BE454A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8AE9CC-5FCA-42E8-AE3B-0ACD4D29A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2024-12-20T14:39:00Z</dcterms:created>
  <dcterms:modified xsi:type="dcterms:W3CDTF">2024-12-20T14:44:00Z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