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056332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A82C1C">
        <w:rPr>
          <w:rFonts w:ascii="Cambria" w:eastAsia="Times New Roman" w:hAnsi="Cambria" w:cs="Times New Roman"/>
          <w:spacing w:val="-6"/>
          <w:sz w:val="25"/>
          <w:szCs w:val="25"/>
        </w:rPr>
        <w:t>. 4186 del 19/12/2024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5997D121" w:rsidR="006A633E" w:rsidRPr="006A633E" w:rsidRDefault="00A82C1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42CAC4B" wp14:editId="18B1019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A82C1C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2024-12-20T14:47:00Z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