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5D4E6881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8E1560D" w:rsidR="007A3BDD" w:rsidRPr="007A3BDD" w:rsidRDefault="007A3BDD" w:rsidP="00F86563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selezione pubblica, per </w:t>
      </w:r>
      <w:r w:rsidR="00895F20">
        <w:rPr>
          <w:rFonts w:ascii="Cambria" w:eastAsia="Times New Roman" w:hAnsi="Cambria" w:cs="Times New Roman"/>
          <w:spacing w:val="-12"/>
          <w:sz w:val="25"/>
          <w:szCs w:val="25"/>
        </w:rPr>
        <w:t xml:space="preserve">soli </w:t>
      </w:r>
      <w:r w:rsidRPr="00F86563">
        <w:rPr>
          <w:rFonts w:ascii="Cambria" w:eastAsia="Times New Roman" w:hAnsi="Cambria" w:cs="Times New Roman"/>
          <w:spacing w:val="-12"/>
          <w:sz w:val="25"/>
          <w:szCs w:val="25"/>
        </w:rPr>
        <w:t>titoli</w:t>
      </w:r>
      <w:bookmarkStart w:id="0" w:name="_GoBack"/>
      <w:bookmarkEnd w:id="0"/>
      <w:r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, per l’assegnazione di </w:t>
      </w:r>
      <w:r w:rsidR="0031766A"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una borsa di ricerca </w:t>
      </w:r>
      <w:r w:rsidR="00113027"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post-laurea, </w:t>
      </w:r>
      <w:r w:rsidR="00F86563" w:rsidRPr="00F86563">
        <w:rPr>
          <w:rFonts w:ascii="Cambria" w:eastAsia="Times New Roman" w:hAnsi="Cambria" w:cs="Times New Roman"/>
          <w:spacing w:val="-12"/>
          <w:sz w:val="25"/>
          <w:szCs w:val="25"/>
        </w:rPr>
        <w:t>della durata di otto mesi, per lo svolgimento di attività di ricerca presso il Dipartimento di Storia, Patrimonio culturale, Formazione e Società, inerente al Progetto: “</w:t>
      </w:r>
      <w:r w:rsidR="00F86563" w:rsidRPr="00C44054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Roma Smart </w:t>
      </w:r>
      <w:proofErr w:type="spellStart"/>
      <w:r w:rsidR="00F86563" w:rsidRPr="00C44054">
        <w:rPr>
          <w:rFonts w:ascii="Cambria" w:eastAsia="Times New Roman" w:hAnsi="Cambria" w:cs="Times New Roman"/>
          <w:i/>
          <w:spacing w:val="-12"/>
          <w:sz w:val="25"/>
          <w:szCs w:val="25"/>
        </w:rPr>
        <w:t>Tourism</w:t>
      </w:r>
      <w:proofErr w:type="spellEnd"/>
      <w:r w:rsidR="00F86563" w:rsidRPr="00F86563">
        <w:rPr>
          <w:rFonts w:ascii="Cambria" w:eastAsia="Times New Roman" w:hAnsi="Cambria" w:cs="Times New Roman"/>
          <w:spacing w:val="-12"/>
          <w:sz w:val="25"/>
          <w:szCs w:val="25"/>
        </w:rPr>
        <w:t>” (CUP: E88H25000080004), finanziato da Roma Capitale - Responsabile Scientifico Prof. Simone BOZZATO</w:t>
      </w:r>
      <w:r w:rsidR="0031766A"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F86563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F86563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F86563" w:rsidRPr="00F86563">
        <w:rPr>
          <w:rFonts w:ascii="Cambria" w:eastAsia="Times New Roman" w:hAnsi="Cambria" w:cs="Times New Roman"/>
          <w:spacing w:val="-12"/>
          <w:sz w:val="25"/>
          <w:szCs w:val="25"/>
        </w:rPr>
        <w:t>524</w:t>
      </w:r>
      <w:r w:rsid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F86563">
        <w:rPr>
          <w:rFonts w:ascii="Cambria" w:eastAsia="Times New Roman" w:hAnsi="Cambria" w:cs="Times New Roman"/>
          <w:spacing w:val="-12"/>
          <w:sz w:val="25"/>
          <w:szCs w:val="25"/>
        </w:rPr>
        <w:t>del</w:t>
      </w:r>
      <w:r w:rsidR="00F86563"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 10</w:t>
      </w:r>
      <w:r w:rsidRPr="00F86563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F86563" w:rsidRPr="00F86563">
        <w:rPr>
          <w:rFonts w:ascii="Cambria" w:eastAsia="Times New Roman" w:hAnsi="Cambria" w:cs="Times New Roman"/>
          <w:spacing w:val="-12"/>
          <w:sz w:val="25"/>
          <w:szCs w:val="25"/>
        </w:rPr>
        <w:t>02</w:t>
      </w:r>
      <w:r w:rsidRPr="00F86563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F86563" w:rsidRPr="00F86563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F86563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288E8A8" w14:textId="77777777" w:rsidR="00F86563" w:rsidRDefault="00F86563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D45016" w14:textId="77777777" w:rsidR="00F86563" w:rsidRDefault="00F86563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29AE9D46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D6A6DCD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F86563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0F1F5DA0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F86563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2E1124AD" w:rsid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2B8BBAA" w14:textId="64045926" w:rsidR="00F86563" w:rsidRDefault="00F86563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DCF254" w14:textId="77777777" w:rsidR="00F86563" w:rsidRPr="007A3BDD" w:rsidRDefault="00F86563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340469E8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48270C34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47AE596A" w:rsidR="00546AAF" w:rsidRPr="00546AAF" w:rsidRDefault="00F86563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F86563">
            <w:rPr>
              <w:rFonts w:ascii="Calibri" w:eastAsia="Calibri" w:hAnsi="Calibri" w:cs="Times New Roman"/>
              <w:noProof/>
            </w:rPr>
            <w:drawing>
              <wp:anchor distT="0" distB="0" distL="114300" distR="114300" simplePos="0" relativeHeight="251659264" behindDoc="0" locked="0" layoutInCell="1" allowOverlap="1" wp14:anchorId="5C370296" wp14:editId="1922C101">
                <wp:simplePos x="0" y="0"/>
                <wp:positionH relativeFrom="column">
                  <wp:posOffset>204470</wp:posOffset>
                </wp:positionH>
                <wp:positionV relativeFrom="paragraph">
                  <wp:posOffset>21590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4E810BCB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895F20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C44054"/>
    <w:rsid w:val="00DA5F32"/>
    <w:rsid w:val="00DE1BB8"/>
    <w:rsid w:val="00E14E11"/>
    <w:rsid w:val="00E27CAD"/>
    <w:rsid w:val="00F25DE9"/>
    <w:rsid w:val="00F8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infopath/2007/PartnerControls"/>
    <ds:schemaRef ds:uri="a803e6d2-1870-49af-a394-09c49866f1c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F992A63-C9AD-42F7-A201-1C0AE744D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2023-07-21T08:24:00Z</dcterms:created>
  <dcterms:modified xsi:type="dcterms:W3CDTF">2025-02-11T20:35:00Z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