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60678D65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387310A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</w:t>
      </w:r>
      <w:r w:rsidR="00E801F4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21FF11AA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1556B9E" w14:textId="77777777" w:rsidR="00E801F4" w:rsidRPr="007A3BDD" w:rsidRDefault="00E801F4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6D3C6E3" w:rsidR="007A3BDD" w:rsidRPr="007A3BDD" w:rsidRDefault="007A3BDD" w:rsidP="00E801F4">
      <w:pPr>
        <w:widowControl w:val="0"/>
        <w:tabs>
          <w:tab w:val="left" w:pos="426"/>
        </w:tabs>
        <w:spacing w:after="0" w:line="276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</w:t>
      </w:r>
      <w:r w:rsidR="00E801F4">
        <w:rPr>
          <w:rFonts w:ascii="Cambria" w:eastAsia="Times New Roman" w:hAnsi="Cambria" w:cs="Times New Roman"/>
          <w:spacing w:val="-6"/>
          <w:sz w:val="25"/>
          <w:szCs w:val="25"/>
        </w:rPr>
        <w:t xml:space="preserve"> soli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E801F4" w:rsidRPr="00E801F4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Biomedicina e Prevenzione, inerente al Progetto: “</w:t>
      </w:r>
      <w:r w:rsidR="00E801F4" w:rsidRPr="00E801F4">
        <w:rPr>
          <w:rFonts w:ascii="Cambria" w:eastAsia="Times New Roman" w:hAnsi="Cambria" w:cs="Times New Roman"/>
          <w:i/>
          <w:spacing w:val="-6"/>
          <w:sz w:val="25"/>
          <w:szCs w:val="25"/>
        </w:rPr>
        <w:t>Valutazione e Gestione del Rischio nei Luoghi di Lavoro: Strategie di Prevenzione e Promozione della Sicurezza</w:t>
      </w:r>
      <w:r w:rsidR="00E801F4" w:rsidRPr="00E801F4">
        <w:rPr>
          <w:rFonts w:ascii="Cambria" w:eastAsia="Times New Roman" w:hAnsi="Cambria" w:cs="Times New Roman"/>
          <w:spacing w:val="-6"/>
          <w:sz w:val="25"/>
          <w:szCs w:val="25"/>
        </w:rPr>
        <w:t>” (CUP: E83C25002020005), finanziata con fondi dipartimentali - Responsabile Scientifico Prof. Andrea MAGRINI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E801F4">
        <w:rPr>
          <w:rFonts w:ascii="Cambria" w:eastAsia="Times New Roman" w:hAnsi="Cambria" w:cs="Times New Roman"/>
          <w:spacing w:val="-6"/>
          <w:sz w:val="25"/>
          <w:szCs w:val="25"/>
        </w:rPr>
        <w:t>949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E801F4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E801F4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/2025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E801F4">
      <w:pPr>
        <w:widowControl w:val="0"/>
        <w:tabs>
          <w:tab w:val="left" w:pos="3184"/>
          <w:tab w:val="left" w:pos="8157"/>
          <w:tab w:val="left" w:pos="9576"/>
        </w:tabs>
        <w:spacing w:after="0" w:line="288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77777777" w:rsidR="002753F2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B8583DD" w14:textId="77777777" w:rsidR="00E801F4" w:rsidRDefault="00E801F4" w:rsidP="00E801F4">
      <w:pPr>
        <w:widowControl w:val="0"/>
        <w:spacing w:after="0" w:line="192" w:lineRule="auto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50139D47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0A58E76B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37C1A0A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193ECD9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62E3C4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9BA9752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64BD7B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6A07246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240AA89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E801F4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444CC55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6F1D9325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33D2369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E801F4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0D8B2FF" w14:textId="7457D84B" w:rsidR="002753F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11D219C" w14:textId="4B844BC9" w:rsidR="007A3BDD" w:rsidRPr="007A3BDD" w:rsidRDefault="007A3BDD" w:rsidP="00E801F4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  <w:bookmarkEnd w:id="3"/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E801F4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226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126C52" w14:textId="77777777" w:rsidR="008A08F3" w:rsidRDefault="008A08F3" w:rsidP="00546AAF">
      <w:pPr>
        <w:spacing w:after="0" w:line="240" w:lineRule="auto"/>
      </w:pPr>
      <w:r>
        <w:separator/>
      </w:r>
    </w:p>
  </w:endnote>
  <w:endnote w:type="continuationSeparator" w:id="0">
    <w:p w14:paraId="2BC5287D" w14:textId="77777777" w:rsidR="008A08F3" w:rsidRDefault="008A08F3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89FAC4" w14:textId="77777777" w:rsidR="008A08F3" w:rsidRDefault="008A08F3" w:rsidP="00546AAF">
      <w:pPr>
        <w:spacing w:after="0" w:line="240" w:lineRule="auto"/>
      </w:pPr>
      <w:r>
        <w:separator/>
      </w:r>
    </w:p>
  </w:footnote>
  <w:footnote w:type="continuationSeparator" w:id="0">
    <w:p w14:paraId="2B3282BC" w14:textId="77777777" w:rsidR="008A08F3" w:rsidRDefault="008A08F3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20741626" w:rsidR="00546AAF" w:rsidRPr="00546AAF" w:rsidRDefault="00E801F4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E801F4">
            <w:rPr>
              <w:rFonts w:ascii="Calibri" w:eastAsia="Calibri" w:hAnsi="Calibri" w:cs="Times New Roman"/>
              <w:noProof/>
            </w:rPr>
            <w:drawing>
              <wp:anchor distT="0" distB="0" distL="114300" distR="114300" simplePos="0" relativeHeight="251659264" behindDoc="0" locked="0" layoutInCell="1" allowOverlap="1" wp14:anchorId="75B8332D" wp14:editId="4C1C800F">
                <wp:simplePos x="0" y="0"/>
                <wp:positionH relativeFrom="column">
                  <wp:posOffset>243205</wp:posOffset>
                </wp:positionH>
                <wp:positionV relativeFrom="paragraph">
                  <wp:posOffset>-16510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3807DB4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9149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8A08F3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E801F4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FAC615-9463-47DB-BE31-239862DF5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2025-03-12T09:58:00Z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