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0EB1816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DBEE72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A450A3" w:rsidRPr="00A450A3">
        <w:rPr>
          <w:rFonts w:ascii="Cambria" w:eastAsia="Times New Roman" w:hAnsi="Cambria" w:cs="Times New Roman"/>
          <w:spacing w:val="-10"/>
          <w:sz w:val="25"/>
          <w:szCs w:val="25"/>
        </w:rPr>
        <w:t xml:space="preserve">della durata di dodici mesi, per lo svolgimento di attività di ricerca presso il Dipartimento di Scienze Cliniche e Medicina Traslazionale inerente al </w:t>
      </w:r>
      <w:bookmarkStart w:id="0" w:name="_Hlk110603352"/>
      <w:bookmarkStart w:id="1" w:name="_Hlk130732863"/>
      <w:r w:rsidR="00A450A3" w:rsidRPr="00A450A3">
        <w:rPr>
          <w:rFonts w:ascii="Cambria" w:eastAsia="Times New Roman" w:hAnsi="Cambria" w:cs="Times New Roman"/>
          <w:spacing w:val="-10"/>
          <w:sz w:val="25"/>
          <w:szCs w:val="25"/>
        </w:rPr>
        <w:t>Progetto: “</w:t>
      </w:r>
      <w:r w:rsidR="00A450A3" w:rsidRPr="00A450A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Attività Fisica e </w:t>
      </w:r>
      <w:proofErr w:type="spellStart"/>
      <w:r w:rsidR="00A450A3" w:rsidRPr="00A450A3">
        <w:rPr>
          <w:rFonts w:ascii="Cambria" w:eastAsia="Times New Roman" w:hAnsi="Cambria" w:cs="Times New Roman"/>
          <w:i/>
          <w:spacing w:val="-10"/>
          <w:sz w:val="25"/>
          <w:szCs w:val="25"/>
        </w:rPr>
        <w:t>Biomarcatori</w:t>
      </w:r>
      <w:proofErr w:type="spellEnd"/>
      <w:r w:rsidR="00A450A3" w:rsidRPr="00A450A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 Soggetti Sani e Pazienti Cardiopatici</w:t>
      </w:r>
      <w:r w:rsidR="00A450A3" w:rsidRPr="00A450A3">
        <w:rPr>
          <w:rFonts w:ascii="Cambria" w:eastAsia="Times New Roman" w:hAnsi="Cambria" w:cs="Times New Roman"/>
          <w:spacing w:val="-10"/>
          <w:sz w:val="25"/>
          <w:szCs w:val="25"/>
        </w:rPr>
        <w:t>”</w:t>
      </w:r>
      <w:r w:rsidR="00A450A3" w:rsidRPr="00A450A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A450A3" w:rsidRPr="00A450A3">
        <w:rPr>
          <w:rFonts w:ascii="Cambria" w:eastAsia="Times New Roman" w:hAnsi="Cambria" w:cs="Times New Roman"/>
          <w:spacing w:val="-10"/>
          <w:sz w:val="25"/>
          <w:szCs w:val="25"/>
        </w:rPr>
        <w:t xml:space="preserve">(CUP: E87G24000550007), finanziata con fondi dipartimentali, Responsabile scientifico </w:t>
      </w:r>
      <w:bookmarkEnd w:id="0"/>
      <w:bookmarkEnd w:id="1"/>
      <w:r w:rsidR="00A450A3" w:rsidRPr="00A450A3">
        <w:rPr>
          <w:rFonts w:ascii="Cambria" w:eastAsia="Times New Roman" w:hAnsi="Cambria" w:cs="Times New Roman"/>
          <w:spacing w:val="-10"/>
          <w:sz w:val="25"/>
          <w:szCs w:val="25"/>
        </w:rPr>
        <w:t>Prof.</w:t>
      </w:r>
      <w:r w:rsidR="00A450A3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A450A3" w:rsidRPr="00A450A3">
        <w:rPr>
          <w:rFonts w:ascii="Cambria" w:eastAsia="Times New Roman" w:hAnsi="Cambria" w:cs="Times New Roman"/>
          <w:spacing w:val="-10"/>
          <w:sz w:val="25"/>
          <w:szCs w:val="25"/>
        </w:rPr>
        <w:t>Ferdinando IELLAMO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3B2D84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2" w:name="_GoBack"/>
      <w:r w:rsidR="00A450A3">
        <w:rPr>
          <w:rFonts w:ascii="Cambria" w:eastAsia="Times New Roman" w:hAnsi="Cambria" w:cs="Times New Roman"/>
          <w:spacing w:val="-10"/>
          <w:sz w:val="25"/>
          <w:szCs w:val="25"/>
        </w:rPr>
        <w:t>1788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2</w:t>
      </w:r>
      <w:r w:rsidR="00A450A3">
        <w:rPr>
          <w:rFonts w:ascii="Cambria" w:eastAsia="Times New Roman" w:hAnsi="Cambria" w:cs="Times New Roman"/>
          <w:spacing w:val="-10"/>
          <w:sz w:val="25"/>
          <w:szCs w:val="25"/>
        </w:rPr>
        <w:t>2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A450A3">
        <w:rPr>
          <w:rFonts w:ascii="Cambria" w:eastAsia="Times New Roman" w:hAnsi="Cambria" w:cs="Times New Roman"/>
          <w:spacing w:val="-10"/>
          <w:sz w:val="25"/>
          <w:szCs w:val="25"/>
        </w:rPr>
        <w:t>05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A450A3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B55653" w14:textId="77777777" w:rsidR="003B2D84" w:rsidRDefault="003B2D84" w:rsidP="003B2D84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B3AA41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0FFEC3D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5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6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6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3B2D8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515B4F2" w:rsidR="00546AAF" w:rsidRPr="00546AAF" w:rsidRDefault="003B2D8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B4E5DE1" wp14:editId="7D648A2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2D84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450A3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8396D26-DC86-4E7A-9270-9DDE04A11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2025-05-22T20:32:00Z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