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  <w:bookmarkStart w:id="3" w:name="_GoBack"/>
      <w:bookmarkEnd w:id="3"/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0D2BE65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C063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C33C5" w:rsidRPr="009C33C5">
        <w:rPr>
          <w:rFonts w:ascii="Cambria" w:eastAsia="Times New Roman" w:hAnsi="Cambria" w:cs="Times New Roman"/>
          <w:spacing w:val="-6"/>
          <w:sz w:val="25"/>
          <w:szCs w:val="25"/>
        </w:rPr>
        <w:t>1810 del 23/05/2025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64EB7F" w:rsidR="006A633E" w:rsidRPr="006A633E" w:rsidRDefault="002C063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F784A92" wp14:editId="7B09573E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C063C"/>
    <w:rsid w:val="0031747B"/>
    <w:rsid w:val="0053646A"/>
    <w:rsid w:val="006A633E"/>
    <w:rsid w:val="0082016D"/>
    <w:rsid w:val="008C493E"/>
    <w:rsid w:val="008D5F53"/>
    <w:rsid w:val="00982676"/>
    <w:rsid w:val="009C33C5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a803e6d2-1870-49af-a394-09c49866f1c2"/>
    <ds:schemaRef ds:uri="http://purl.org/dc/terms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2025-05-23T10:55:00Z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