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8A3C0B3" w:rsidR="007A3BDD" w:rsidRPr="007A3BDD" w:rsidRDefault="007A3BDD" w:rsidP="006B00A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di ricerca </w:t>
      </w:r>
      <w:r w:rsidR="00113027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 xml:space="preserve">della durata di cinque mesi, per lo svolgimento di attività di ricerca presso il Dipartimento di Ingegneria dell'Impresa "Mario </w:t>
      </w:r>
      <w:proofErr w:type="spellStart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>Lucertini</w:t>
      </w:r>
      <w:proofErr w:type="spellEnd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>" inerente al Progetto: “</w:t>
      </w:r>
      <w:r w:rsidR="00B6491C" w:rsidRPr="00B6491C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Strutture stampate 3D integrate con </w:t>
      </w:r>
      <w:proofErr w:type="spellStart"/>
      <w:r w:rsidR="00B6491C" w:rsidRPr="00B6491C">
        <w:rPr>
          <w:rFonts w:ascii="Cambria" w:eastAsia="Times New Roman" w:hAnsi="Cambria" w:cs="Times New Roman"/>
          <w:i/>
          <w:spacing w:val="-10"/>
          <w:sz w:val="25"/>
          <w:szCs w:val="25"/>
        </w:rPr>
        <w:t>MXene</w:t>
      </w:r>
      <w:proofErr w:type="spellEnd"/>
      <w:r w:rsidR="00B6491C" w:rsidRPr="00B6491C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per la ricostruzione dei tessuti</w:t>
      </w:r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 xml:space="preserve">” </w:t>
      </w:r>
      <w:bookmarkStart w:id="0" w:name="_Hlk110603352"/>
      <w:bookmarkStart w:id="1" w:name="_Hlk130732863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 xml:space="preserve">- “Rome </w:t>
      </w:r>
      <w:proofErr w:type="spellStart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>Technopole</w:t>
      </w:r>
      <w:proofErr w:type="spellEnd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 xml:space="preserve">” - ECS00000024 Ecosistema dell’Innovazione a carattere regionale, PNRR Missione 4 Componente 2 Investimento 1.5, finanziato dall’Unione europea - </w:t>
      </w:r>
      <w:proofErr w:type="spellStart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>NextGenerationEU</w:t>
      </w:r>
      <w:proofErr w:type="spellEnd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 xml:space="preserve"> (CUP: E83C22003240001), Responsabile Scientifica </w:t>
      </w:r>
      <w:bookmarkEnd w:id="0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>Prof.</w:t>
      </w:r>
      <w:bookmarkEnd w:id="1"/>
      <w:r w:rsidR="00B6491C" w:rsidRPr="00B6491C">
        <w:rPr>
          <w:rFonts w:ascii="Cambria" w:eastAsia="Times New Roman" w:hAnsi="Cambria" w:cs="Times New Roman"/>
          <w:spacing w:val="-10"/>
          <w:sz w:val="25"/>
          <w:szCs w:val="25"/>
        </w:rPr>
        <w:t>ssa Federica TROVALUSCI</w:t>
      </w:r>
      <w:r w:rsidR="0031766A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6B00AB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2" w:name="_GoBack"/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>1</w:t>
      </w:r>
      <w:r w:rsidR="00B6491C">
        <w:rPr>
          <w:rFonts w:ascii="Cambria" w:eastAsia="Times New Roman" w:hAnsi="Cambria" w:cs="Times New Roman"/>
          <w:spacing w:val="-10"/>
          <w:sz w:val="25"/>
          <w:szCs w:val="25"/>
        </w:rPr>
        <w:t>796</w:t>
      </w:r>
      <w:r w:rsidR="0031766A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B6491C">
        <w:rPr>
          <w:rFonts w:ascii="Cambria" w:eastAsia="Times New Roman" w:hAnsi="Cambria" w:cs="Times New Roman"/>
          <w:spacing w:val="-10"/>
          <w:sz w:val="25"/>
          <w:szCs w:val="25"/>
        </w:rPr>
        <w:t>23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B6491C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AAB7167" w14:textId="77777777" w:rsidR="006B00AB" w:rsidRDefault="006B00AB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D247D80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5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6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6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4D631" w14:textId="77777777" w:rsidR="0084697C" w:rsidRDefault="0084697C" w:rsidP="00546AAF">
      <w:pPr>
        <w:spacing w:after="0" w:line="240" w:lineRule="auto"/>
      </w:pPr>
      <w:r>
        <w:separator/>
      </w:r>
    </w:p>
  </w:endnote>
  <w:endnote w:type="continuationSeparator" w:id="0">
    <w:p w14:paraId="29807B9D" w14:textId="77777777" w:rsidR="0084697C" w:rsidRDefault="0084697C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354D5" w14:textId="77777777" w:rsidR="0084697C" w:rsidRDefault="0084697C" w:rsidP="00546AAF">
      <w:pPr>
        <w:spacing w:after="0" w:line="240" w:lineRule="auto"/>
      </w:pPr>
      <w:r>
        <w:separator/>
      </w:r>
    </w:p>
  </w:footnote>
  <w:footnote w:type="continuationSeparator" w:id="0">
    <w:p w14:paraId="1D0D9BDE" w14:textId="77777777" w:rsidR="0084697C" w:rsidRDefault="0084697C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B00AB"/>
    <w:rsid w:val="006F1CA6"/>
    <w:rsid w:val="007610F3"/>
    <w:rsid w:val="007A0B11"/>
    <w:rsid w:val="007A3BDD"/>
    <w:rsid w:val="00825CEA"/>
    <w:rsid w:val="0084697C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B6491C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621894-63EB-49B5-9FB2-BA878D11E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2025-03-18T12:38:00Z</dcterms:created>
  <dcterms:modified xsi:type="dcterms:W3CDTF">2025-05-23T11:08:00Z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