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6A2504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544D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3E719E" w:rsidRPr="003E719E">
        <w:rPr>
          <w:rFonts w:ascii="Cambria" w:eastAsia="Times New Roman" w:hAnsi="Cambria" w:cs="Times New Roman"/>
          <w:spacing w:val="-6"/>
          <w:sz w:val="25"/>
          <w:szCs w:val="25"/>
        </w:rPr>
        <w:t>1832 del 27/05/2025</w:t>
      </w:r>
      <w:r w:rsidR="003E719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3E719E"/>
    <w:rsid w:val="0053646A"/>
    <w:rsid w:val="00544D66"/>
    <w:rsid w:val="006A633E"/>
    <w:rsid w:val="0082016D"/>
    <w:rsid w:val="008C493E"/>
    <w:rsid w:val="008D5F53"/>
    <w:rsid w:val="00982676"/>
    <w:rsid w:val="00AC144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2024-12-20T14:17:00Z</dcterms:created>
  <dcterms:modified xsi:type="dcterms:W3CDTF">2025-05-28T11:09:00Z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