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A9ED5A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96431" w:rsidRPr="00B96431">
        <w:rPr>
          <w:rFonts w:ascii="Cambria" w:eastAsia="Times New Roman" w:hAnsi="Cambria" w:cs="Times New Roman"/>
          <w:spacing w:val="-6"/>
          <w:sz w:val="25"/>
          <w:szCs w:val="25"/>
        </w:rPr>
        <w:t>19</w:t>
      </w:r>
      <w:r w:rsidR="007237BF">
        <w:rPr>
          <w:rFonts w:ascii="Cambria" w:eastAsia="Times New Roman" w:hAnsi="Cambria" w:cs="Times New Roman"/>
          <w:spacing w:val="-6"/>
          <w:sz w:val="25"/>
          <w:szCs w:val="25"/>
        </w:rPr>
        <w:t>58</w:t>
      </w:r>
      <w:r w:rsidR="00B96431" w:rsidRPr="00B9643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09/06/2025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  <w:bookmarkStart w:id="3" w:name="_GoBack"/>
      <w:bookmarkEnd w:id="3"/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7237BF"/>
    <w:rsid w:val="0082016D"/>
    <w:rsid w:val="008C493E"/>
    <w:rsid w:val="008D5F53"/>
    <w:rsid w:val="00982676"/>
    <w:rsid w:val="00B9643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2025-06-11T09:34:00Z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