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311D2FF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51EFC85D" w:rsidR="007A3BDD" w:rsidRPr="007A3BDD" w:rsidRDefault="007A3BDD" w:rsidP="00411462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</w:t>
      </w:r>
      <w:r w:rsidR="00ED7A37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selezione pubblica, per soli titoli, per il conferimento </w:t>
      </w:r>
      <w:r w:rsidR="00E952F9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una 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</w:t>
      </w:r>
      <w:r w:rsidR="000C33B1" w:rsidRPr="000C33B1">
        <w:rPr>
          <w:rFonts w:ascii="Cambria" w:eastAsia="Times New Roman" w:hAnsi="Cambria" w:cs="Times New Roman"/>
          <w:spacing w:val="-12"/>
          <w:sz w:val="25"/>
          <w:szCs w:val="25"/>
        </w:rPr>
        <w:t>post-laurea, della durata di sei mesi, per lo svolgimento di attività di ricerca presso il Dipartimento di Ingegneria Civile e Ingegneria Informatica, inerente al Progetto: “</w:t>
      </w:r>
      <w:r w:rsidR="000C33B1" w:rsidRPr="000C33B1">
        <w:rPr>
          <w:rFonts w:ascii="Cambria" w:eastAsia="Times New Roman" w:hAnsi="Cambria" w:cs="Times New Roman"/>
          <w:i/>
          <w:spacing w:val="-12"/>
          <w:sz w:val="25"/>
          <w:szCs w:val="25"/>
        </w:rPr>
        <w:t>Supporto allo sviluppo e validazione di metodi innovativi per la progettazione di fondazioni miste sotto carichi verticali eccentrici e orizzontali nell’ambito della progettazione e della verifica delle opere della nuova linea AV della Salerno - Reggio Calabria</w:t>
      </w:r>
      <w:r w:rsidR="000C33B1" w:rsidRPr="000C33B1">
        <w:rPr>
          <w:rFonts w:ascii="Cambria" w:eastAsia="Times New Roman" w:hAnsi="Cambria" w:cs="Times New Roman"/>
          <w:spacing w:val="-12"/>
          <w:sz w:val="25"/>
          <w:szCs w:val="25"/>
        </w:rPr>
        <w:t>” (CUP: J71J20000110008), finanziata nell’ambito Convenzione DICII-</w:t>
      </w:r>
      <w:proofErr w:type="spellStart"/>
      <w:r w:rsidR="000C33B1" w:rsidRPr="000C33B1">
        <w:rPr>
          <w:rFonts w:ascii="Cambria" w:eastAsia="Times New Roman" w:hAnsi="Cambria" w:cs="Times New Roman"/>
          <w:spacing w:val="-12"/>
          <w:sz w:val="25"/>
          <w:szCs w:val="25"/>
        </w:rPr>
        <w:t>Italferr</w:t>
      </w:r>
      <w:proofErr w:type="spellEnd"/>
      <w:r w:rsidR="000C33B1" w:rsidRPr="000C33B1">
        <w:rPr>
          <w:rFonts w:ascii="Cambria" w:eastAsia="Times New Roman" w:hAnsi="Cambria" w:cs="Times New Roman"/>
          <w:spacing w:val="-12"/>
          <w:sz w:val="25"/>
          <w:szCs w:val="25"/>
        </w:rPr>
        <w:t xml:space="preserve"> (Supporto allo sviluppo e validazione di metodi innovativi per la progettazione di fondazioni miste sotto carichi verticali eccentrici e orizzontali nell’ambito della progettazione e della verifica delle opere della nuova linea AVR della Salerno - Reggio Calabria), Responsabile Scientifico Prof. Riccardo CONTI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5B00B6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411462">
        <w:rPr>
          <w:rFonts w:ascii="Cambria" w:eastAsia="Times New Roman" w:hAnsi="Cambria" w:cs="Times New Roman"/>
          <w:spacing w:val="-12"/>
          <w:sz w:val="25"/>
          <w:szCs w:val="25"/>
        </w:rPr>
        <w:t>21</w:t>
      </w:r>
      <w:r w:rsidR="000C33B1">
        <w:rPr>
          <w:rFonts w:ascii="Cambria" w:eastAsia="Times New Roman" w:hAnsi="Cambria" w:cs="Times New Roman"/>
          <w:spacing w:val="-12"/>
          <w:sz w:val="25"/>
          <w:szCs w:val="25"/>
        </w:rPr>
        <w:t>87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del</w:t>
      </w:r>
      <w:r w:rsidR="00411462">
        <w:rPr>
          <w:rFonts w:ascii="Cambria" w:eastAsia="Times New Roman" w:hAnsi="Cambria" w:cs="Times New Roman"/>
          <w:spacing w:val="-12"/>
          <w:sz w:val="25"/>
          <w:szCs w:val="25"/>
        </w:rPr>
        <w:t>l’01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411462">
        <w:rPr>
          <w:rFonts w:ascii="Cambria" w:eastAsia="Times New Roman" w:hAnsi="Cambria" w:cs="Times New Roman"/>
          <w:spacing w:val="-12"/>
          <w:sz w:val="25"/>
          <w:szCs w:val="25"/>
        </w:rPr>
        <w:t>07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411462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33024C80" w14:textId="77777777" w:rsidR="00E952F9" w:rsidRPr="007A3BDD" w:rsidRDefault="00E952F9" w:rsidP="00E952F9">
      <w:pPr>
        <w:widowControl w:val="0"/>
        <w:spacing w:after="0" w:line="10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6E68B1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05732CD4" w14:textId="77777777" w:rsidR="000C33B1" w:rsidRDefault="000C33B1" w:rsidP="000C33B1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7C5249D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052142A9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bookmarkStart w:id="0" w:name="_GoBack"/>
      <w:bookmarkEnd w:id="0"/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08538C77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40598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27B7F8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7CC9E47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FE0ECEC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2EDFF7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E387CD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79220E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414A3CCC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580B2909" w14:textId="77777777" w:rsidR="0079220E" w:rsidRPr="007A3BDD" w:rsidRDefault="0079220E" w:rsidP="0079220E">
      <w:pPr>
        <w:widowControl w:val="0"/>
        <w:spacing w:after="0" w:line="264" w:lineRule="auto"/>
        <w:ind w:left="993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064B53" w14:textId="6FBC51F3" w:rsidR="00E14E11" w:rsidRPr="00455330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bookmarkStart w:id="3" w:name="_Hlk130767856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521629A" w:rsidR="00546AAF" w:rsidRPr="00546AAF" w:rsidRDefault="00E952F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2648EEB" wp14:editId="34C7840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0C33B1"/>
    <w:rsid w:val="00113027"/>
    <w:rsid w:val="001952FC"/>
    <w:rsid w:val="00223A65"/>
    <w:rsid w:val="0031766A"/>
    <w:rsid w:val="00365F12"/>
    <w:rsid w:val="00411462"/>
    <w:rsid w:val="00455330"/>
    <w:rsid w:val="004A1DB0"/>
    <w:rsid w:val="00546AAF"/>
    <w:rsid w:val="00580C5F"/>
    <w:rsid w:val="005B00B6"/>
    <w:rsid w:val="006E0D65"/>
    <w:rsid w:val="006F1CA6"/>
    <w:rsid w:val="007610F3"/>
    <w:rsid w:val="0079220E"/>
    <w:rsid w:val="007A0B11"/>
    <w:rsid w:val="007A3BDD"/>
    <w:rsid w:val="00825CEA"/>
    <w:rsid w:val="00874671"/>
    <w:rsid w:val="00910AB9"/>
    <w:rsid w:val="0091314B"/>
    <w:rsid w:val="00982676"/>
    <w:rsid w:val="009D7C31"/>
    <w:rsid w:val="00A177D4"/>
    <w:rsid w:val="00AA1DE1"/>
    <w:rsid w:val="00AA4DAC"/>
    <w:rsid w:val="00AE476B"/>
    <w:rsid w:val="00B0307E"/>
    <w:rsid w:val="00B3126F"/>
    <w:rsid w:val="00D94FE2"/>
    <w:rsid w:val="00DA5F32"/>
    <w:rsid w:val="00DE1BB8"/>
    <w:rsid w:val="00E14E11"/>
    <w:rsid w:val="00E27CAD"/>
    <w:rsid w:val="00E52E34"/>
    <w:rsid w:val="00E952F9"/>
    <w:rsid w:val="00ED7A37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9d1c0614b2bb08425bb6bbafa34542e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068be283b6712f597666a26e4597a677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A7315F-E46F-495B-B640-10EE9574B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terms/"/>
    <ds:schemaRef ds:uri="a8930660-cbca-4557-8af8-8732498a471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1BFDE4B-6B65-41E4-9F58-FB539E3AE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861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2024-12-03T11:14:00Z</dcterms:created>
  <dcterms:modified xsi:type="dcterms:W3CDTF">2025-07-01T20:30:00Z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