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4311D2FF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1CF6916A" w:rsidR="007A3BDD" w:rsidRPr="007A3BDD" w:rsidRDefault="007A3BDD" w:rsidP="00411462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di essere ammessa/o a partecipare alla </w:t>
      </w:r>
      <w:r w:rsidR="00ED7A37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selezione pubblica, per soli titoli, per il conferimento </w:t>
      </w:r>
      <w:r w:rsidR="00E952F9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di una </w:t>
      </w:r>
      <w:r w:rsidR="0079220E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borsa </w:t>
      </w:r>
      <w:r w:rsidR="000C33B1" w:rsidRPr="000C33B1">
        <w:rPr>
          <w:rFonts w:ascii="Cambria" w:eastAsia="Times New Roman" w:hAnsi="Cambria" w:cs="Times New Roman"/>
          <w:spacing w:val="-12"/>
          <w:sz w:val="25"/>
          <w:szCs w:val="25"/>
        </w:rPr>
        <w:t xml:space="preserve">post-laurea, </w:t>
      </w:r>
      <w:r w:rsidR="00B75961" w:rsidRPr="00B75961">
        <w:rPr>
          <w:rFonts w:ascii="Cambria" w:eastAsia="Times New Roman" w:hAnsi="Cambria" w:cs="Times New Roman"/>
          <w:spacing w:val="-12"/>
          <w:sz w:val="25"/>
          <w:szCs w:val="25"/>
        </w:rPr>
        <w:t>della durata di sei mesi, per lo svolgimento di attività di ricerca presso il Dipartimento</w:t>
      </w:r>
      <w:r w:rsidR="009C227F">
        <w:rPr>
          <w:rFonts w:ascii="Cambria" w:eastAsia="Times New Roman" w:hAnsi="Cambria" w:cs="Times New Roman"/>
          <w:spacing w:val="-12"/>
          <w:sz w:val="25"/>
          <w:szCs w:val="25"/>
        </w:rPr>
        <w:t xml:space="preserve"> di</w:t>
      </w:r>
      <w:r w:rsidR="009C227F" w:rsidRPr="009C227F">
        <w:t xml:space="preserve"> </w:t>
      </w:r>
      <w:bookmarkStart w:id="0" w:name="_GoBack"/>
      <w:bookmarkEnd w:id="0"/>
      <w:r w:rsidR="009C227F" w:rsidRPr="009C227F">
        <w:rPr>
          <w:rFonts w:ascii="Cambria" w:eastAsia="Times New Roman" w:hAnsi="Cambria" w:cs="Times New Roman"/>
          <w:spacing w:val="-12"/>
          <w:sz w:val="25"/>
          <w:szCs w:val="25"/>
        </w:rPr>
        <w:t>Storia, Patrimonio Culturale, Formazione e Società</w:t>
      </w:r>
      <w:r w:rsidR="00B75961" w:rsidRPr="00B75961">
        <w:rPr>
          <w:rFonts w:ascii="Cambria" w:eastAsia="Times New Roman" w:hAnsi="Cambria" w:cs="Times New Roman"/>
          <w:spacing w:val="-12"/>
          <w:sz w:val="25"/>
          <w:szCs w:val="25"/>
        </w:rPr>
        <w:t xml:space="preserve"> inerente alla: “</w:t>
      </w:r>
      <w:r w:rsidR="00B75961" w:rsidRPr="00B75961">
        <w:rPr>
          <w:rFonts w:ascii="Cambria" w:eastAsia="Times New Roman" w:hAnsi="Cambria" w:cs="Times New Roman"/>
          <w:i/>
          <w:spacing w:val="-12"/>
          <w:sz w:val="25"/>
          <w:szCs w:val="25"/>
        </w:rPr>
        <w:t>Ricerca di archivio connessa al Progetto INTERCONNECTING HUMANITARIAN DIPLOMACY ON PRISONERS OF WAR IN THE 1940S (INTERHUM)</w:t>
      </w:r>
      <w:r w:rsidR="00B75961" w:rsidRPr="00B75961">
        <w:rPr>
          <w:rFonts w:ascii="Cambria" w:eastAsia="Times New Roman" w:hAnsi="Cambria" w:cs="Times New Roman"/>
          <w:spacing w:val="-12"/>
          <w:sz w:val="25"/>
          <w:szCs w:val="25"/>
        </w:rPr>
        <w:t xml:space="preserve">” (CUP: E83C24002040001), nell’ambito del Piano Nazionale di Ripresa e Resilienza, Missione 4 "Istruzione e ricerca" - Componente 2 "Dalla ricerca all'impresa" - Bando Giovani Ricercatori - Investimento 1.2, finanziato dall'Unione europea - </w:t>
      </w:r>
      <w:proofErr w:type="spellStart"/>
      <w:r w:rsidR="00B75961" w:rsidRPr="00B75961">
        <w:rPr>
          <w:rFonts w:ascii="Cambria" w:eastAsia="Times New Roman" w:hAnsi="Cambria" w:cs="Times New Roman"/>
          <w:spacing w:val="-12"/>
          <w:sz w:val="25"/>
          <w:szCs w:val="25"/>
        </w:rPr>
        <w:t>NextGenerationEU</w:t>
      </w:r>
      <w:proofErr w:type="spellEnd"/>
      <w:r w:rsidR="00B75961" w:rsidRPr="00B75961">
        <w:rPr>
          <w:rFonts w:ascii="Cambria" w:eastAsia="Times New Roman" w:hAnsi="Cambria" w:cs="Times New Roman"/>
          <w:spacing w:val="-12"/>
          <w:sz w:val="25"/>
          <w:szCs w:val="25"/>
        </w:rPr>
        <w:t xml:space="preserve"> -</w:t>
      </w:r>
      <w:r w:rsidR="00220192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B75961" w:rsidRPr="00B75961">
        <w:rPr>
          <w:rFonts w:ascii="Cambria" w:eastAsia="Times New Roman" w:hAnsi="Cambria" w:cs="Times New Roman"/>
          <w:spacing w:val="-12"/>
          <w:sz w:val="25"/>
          <w:szCs w:val="25"/>
        </w:rPr>
        <w:t>D.D. del MUR 201 del 03/07/2024 - ID: SOE 2024 0000 052 - Responsabile scientifico Dott. Jacopo PILI</w:t>
      </w:r>
      <w:r w:rsidR="0031766A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5B00B6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411462">
        <w:rPr>
          <w:rFonts w:ascii="Cambria" w:eastAsia="Times New Roman" w:hAnsi="Cambria" w:cs="Times New Roman"/>
          <w:spacing w:val="-12"/>
          <w:sz w:val="25"/>
          <w:szCs w:val="25"/>
        </w:rPr>
        <w:t>2</w:t>
      </w:r>
      <w:r w:rsidR="00B75961">
        <w:rPr>
          <w:rFonts w:ascii="Cambria" w:eastAsia="Times New Roman" w:hAnsi="Cambria" w:cs="Times New Roman"/>
          <w:spacing w:val="-12"/>
          <w:sz w:val="25"/>
          <w:szCs w:val="25"/>
        </w:rPr>
        <w:t>262</w:t>
      </w:r>
      <w:r w:rsidR="00455330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del</w:t>
      </w:r>
      <w:r w:rsidR="00411462">
        <w:rPr>
          <w:rFonts w:ascii="Cambria" w:eastAsia="Times New Roman" w:hAnsi="Cambria" w:cs="Times New Roman"/>
          <w:spacing w:val="-12"/>
          <w:sz w:val="25"/>
          <w:szCs w:val="25"/>
        </w:rPr>
        <w:t>l’0</w:t>
      </w:r>
      <w:r w:rsidR="00B75961">
        <w:rPr>
          <w:rFonts w:ascii="Cambria" w:eastAsia="Times New Roman" w:hAnsi="Cambria" w:cs="Times New Roman"/>
          <w:spacing w:val="-12"/>
          <w:sz w:val="25"/>
          <w:szCs w:val="25"/>
        </w:rPr>
        <w:t>8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411462">
        <w:rPr>
          <w:rFonts w:ascii="Cambria" w:eastAsia="Times New Roman" w:hAnsi="Cambria" w:cs="Times New Roman"/>
          <w:spacing w:val="-12"/>
          <w:sz w:val="25"/>
          <w:szCs w:val="25"/>
        </w:rPr>
        <w:t>07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r w:rsidR="00411462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33024C80" w14:textId="77777777" w:rsidR="00E952F9" w:rsidRPr="007A3BDD" w:rsidRDefault="00E952F9" w:rsidP="00E952F9">
      <w:pPr>
        <w:widowControl w:val="0"/>
        <w:spacing w:after="0" w:line="100" w:lineRule="exact"/>
        <w:ind w:left="1253" w:right="1077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6E68B1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7C5249DC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052142A9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08538C77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40598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27B7F8B2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7CC9E47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5FE0ECEC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2EDFF7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0E387CD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79220E">
      <w:pPr>
        <w:widowControl w:val="0"/>
        <w:spacing w:after="0" w:line="288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79220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79220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414A3CCC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15064B53" w14:textId="6FBC51F3" w:rsidR="00E14E11" w:rsidRPr="00455330" w:rsidRDefault="007A3BDD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5330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bookmarkStart w:id="3" w:name="_Hlk130767856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lastRenderedPageBreak/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6521629A" w:rsidR="00546AAF" w:rsidRPr="00546AAF" w:rsidRDefault="00E952F9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2648EEB" wp14:editId="34C7840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0C33B1"/>
    <w:rsid w:val="00113027"/>
    <w:rsid w:val="001952FC"/>
    <w:rsid w:val="00220192"/>
    <w:rsid w:val="00223A65"/>
    <w:rsid w:val="0031766A"/>
    <w:rsid w:val="00365F12"/>
    <w:rsid w:val="00411462"/>
    <w:rsid w:val="00455330"/>
    <w:rsid w:val="004A1DB0"/>
    <w:rsid w:val="00546AAF"/>
    <w:rsid w:val="00580C5F"/>
    <w:rsid w:val="005B00B6"/>
    <w:rsid w:val="006E0D65"/>
    <w:rsid w:val="006F1CA6"/>
    <w:rsid w:val="007610F3"/>
    <w:rsid w:val="0079220E"/>
    <w:rsid w:val="007A0B11"/>
    <w:rsid w:val="007A3BDD"/>
    <w:rsid w:val="00825CEA"/>
    <w:rsid w:val="00874671"/>
    <w:rsid w:val="00910AB9"/>
    <w:rsid w:val="0091314B"/>
    <w:rsid w:val="00982676"/>
    <w:rsid w:val="009C227F"/>
    <w:rsid w:val="009D7C31"/>
    <w:rsid w:val="00A177D4"/>
    <w:rsid w:val="00AA1DE1"/>
    <w:rsid w:val="00AA4DAC"/>
    <w:rsid w:val="00AE476B"/>
    <w:rsid w:val="00B0307E"/>
    <w:rsid w:val="00B3126F"/>
    <w:rsid w:val="00B75961"/>
    <w:rsid w:val="00D94FE2"/>
    <w:rsid w:val="00DA5F32"/>
    <w:rsid w:val="00DE1BB8"/>
    <w:rsid w:val="00E14E11"/>
    <w:rsid w:val="00E27CAD"/>
    <w:rsid w:val="00E52E34"/>
    <w:rsid w:val="00E952F9"/>
    <w:rsid w:val="00ED7A37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9d1c0614b2bb08425bb6bbafa34542e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068be283b6712f597666a26e4597a677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a803e6d2-1870-49af-a394-09c49866f1c2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DA7315F-E46F-495B-B640-10EE9574B3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B0A5487-ABF1-402C-A6A0-8A73D1EDA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2025-07-08T13:40:00Z</dcterms:created>
  <dcterms:modified xsi:type="dcterms:W3CDTF">2025-07-08T14:30:00Z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