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Start w:id="3" w:name="_GoBack"/>
      <w:bookmarkEnd w:id="2"/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351A21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Trattamento dei </w:t>
      </w:r>
      <w:r w:rsidRPr="00D847E4">
        <w:rPr>
          <w:rFonts w:ascii="Cambria" w:eastAsia="Times New Roman" w:hAnsi="Cambria" w:cs="Times New Roman"/>
          <w:i/>
          <w:spacing w:val="-10"/>
          <w:sz w:val="25"/>
          <w:szCs w:val="25"/>
        </w:rPr>
        <w:t>dati personali - Informativa</w:t>
      </w:r>
      <w:r w:rsidRPr="00D847E4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D847E4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2C063C" w:rsidRPr="00D847E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D847E4" w:rsidRPr="00D847E4">
        <w:rPr>
          <w:rFonts w:ascii="Cambria" w:eastAsia="Times New Roman" w:hAnsi="Cambria" w:cs="Times New Roman"/>
          <w:spacing w:val="-10"/>
          <w:sz w:val="25"/>
          <w:szCs w:val="25"/>
        </w:rPr>
        <w:t>2745 dell’01/09/2025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63C"/>
    <w:rsid w:val="0031747B"/>
    <w:rsid w:val="0053646A"/>
    <w:rsid w:val="006A633E"/>
    <w:rsid w:val="0082016D"/>
    <w:rsid w:val="008C493E"/>
    <w:rsid w:val="008D5F53"/>
    <w:rsid w:val="00982676"/>
    <w:rsid w:val="00B96431"/>
    <w:rsid w:val="00D847E4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2025-09-01T12:41:00Z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