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5D219800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E4A2D0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</w:t>
      </w:r>
      <w:r w:rsidR="005F1329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DF0C51">
      <w:pPr>
        <w:widowControl w:val="0"/>
        <w:tabs>
          <w:tab w:val="left" w:pos="6636"/>
          <w:tab w:val="left" w:pos="9115"/>
        </w:tabs>
        <w:spacing w:after="0" w:line="16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DF0C51">
      <w:pPr>
        <w:widowControl w:val="0"/>
        <w:spacing w:after="0" w:line="160" w:lineRule="exact"/>
        <w:ind w:left="731" w:right="5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122E911" w:rsidR="007A3BDD" w:rsidRPr="007A3BDD" w:rsidRDefault="007A3BDD" w:rsidP="008B24C9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DC3968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</w:t>
      </w:r>
      <w:bookmarkStart w:id="0" w:name="_Hlk89086437"/>
      <w:r w:rsidR="008B24C9" w:rsidRPr="008B24C9">
        <w:rPr>
          <w:rFonts w:ascii="Cambria" w:eastAsia="Times New Roman" w:hAnsi="Cambria" w:cs="Times New Roman"/>
          <w:spacing w:val="-6"/>
          <w:sz w:val="25"/>
          <w:szCs w:val="25"/>
        </w:rPr>
        <w:t xml:space="preserve">di una borsa post-laurea, </w:t>
      </w:r>
      <w:bookmarkEnd w:id="0"/>
      <w:r w:rsidR="00485A35" w:rsidRPr="00485A35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Biologia inerente al Progetto: “</w:t>
      </w:r>
      <w:r w:rsidR="00485A35" w:rsidRPr="00485A35">
        <w:rPr>
          <w:rFonts w:ascii="Cambria" w:eastAsia="Times New Roman" w:hAnsi="Cambria" w:cs="Times New Roman"/>
          <w:i/>
          <w:spacing w:val="-6"/>
          <w:sz w:val="25"/>
          <w:szCs w:val="25"/>
        </w:rPr>
        <w:t>Ruolo della S-</w:t>
      </w:r>
      <w:proofErr w:type="spellStart"/>
      <w:r w:rsidR="00485A35" w:rsidRPr="00485A35">
        <w:rPr>
          <w:rFonts w:ascii="Cambria" w:eastAsia="Times New Roman" w:hAnsi="Cambria" w:cs="Times New Roman"/>
          <w:i/>
          <w:spacing w:val="-6"/>
          <w:sz w:val="25"/>
          <w:szCs w:val="25"/>
        </w:rPr>
        <w:t>nitrosilazione</w:t>
      </w:r>
      <w:proofErr w:type="spellEnd"/>
      <w:r w:rsidR="00485A35" w:rsidRPr="00485A35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nella regolazione del ciclo cellulare in rabdomiosarcoma</w:t>
      </w:r>
      <w:r w:rsidR="00485A35" w:rsidRPr="00485A35">
        <w:rPr>
          <w:rFonts w:ascii="Cambria" w:eastAsia="Times New Roman" w:hAnsi="Cambria" w:cs="Times New Roman"/>
          <w:spacing w:val="-6"/>
          <w:sz w:val="25"/>
          <w:szCs w:val="25"/>
        </w:rPr>
        <w:t>” (CUP: E83C23002830007), nell’ambito del programma IG - AIRC 2023 - 2028: “</w:t>
      </w:r>
      <w:proofErr w:type="spellStart"/>
      <w:r w:rsidR="00485A35" w:rsidRPr="00485A35">
        <w:rPr>
          <w:rFonts w:ascii="Cambria" w:eastAsia="Times New Roman" w:hAnsi="Cambria" w:cs="Times New Roman"/>
          <w:spacing w:val="-6"/>
          <w:sz w:val="25"/>
          <w:szCs w:val="25"/>
        </w:rPr>
        <w:t>Defining</w:t>
      </w:r>
      <w:proofErr w:type="spellEnd"/>
      <w:r w:rsidR="00485A35" w:rsidRPr="00485A35">
        <w:rPr>
          <w:rFonts w:ascii="Cambria" w:eastAsia="Times New Roman" w:hAnsi="Cambria" w:cs="Times New Roman"/>
          <w:spacing w:val="-6"/>
          <w:sz w:val="25"/>
          <w:szCs w:val="25"/>
        </w:rPr>
        <w:t xml:space="preserve"> the </w:t>
      </w:r>
      <w:proofErr w:type="spellStart"/>
      <w:r w:rsidR="00485A35" w:rsidRPr="00485A35">
        <w:rPr>
          <w:rFonts w:ascii="Cambria" w:eastAsia="Times New Roman" w:hAnsi="Cambria" w:cs="Times New Roman"/>
          <w:spacing w:val="-6"/>
          <w:sz w:val="25"/>
          <w:szCs w:val="25"/>
        </w:rPr>
        <w:t>role</w:t>
      </w:r>
      <w:proofErr w:type="spellEnd"/>
      <w:r w:rsidR="00485A35" w:rsidRPr="00485A35">
        <w:rPr>
          <w:rFonts w:ascii="Cambria" w:eastAsia="Times New Roman" w:hAnsi="Cambria" w:cs="Times New Roman"/>
          <w:spacing w:val="-6"/>
          <w:sz w:val="25"/>
          <w:szCs w:val="25"/>
        </w:rPr>
        <w:t xml:space="preserve"> of S-</w:t>
      </w:r>
      <w:proofErr w:type="spellStart"/>
      <w:r w:rsidR="00485A35" w:rsidRPr="00485A35">
        <w:rPr>
          <w:rFonts w:ascii="Cambria" w:eastAsia="Times New Roman" w:hAnsi="Cambria" w:cs="Times New Roman"/>
          <w:spacing w:val="-6"/>
          <w:sz w:val="25"/>
          <w:szCs w:val="25"/>
        </w:rPr>
        <w:t>nitrosylation</w:t>
      </w:r>
      <w:proofErr w:type="spellEnd"/>
      <w:r w:rsidR="00485A35" w:rsidRPr="00485A35">
        <w:rPr>
          <w:rFonts w:ascii="Cambria" w:eastAsia="Times New Roman" w:hAnsi="Cambria" w:cs="Times New Roman"/>
          <w:spacing w:val="-6"/>
          <w:sz w:val="25"/>
          <w:szCs w:val="25"/>
        </w:rPr>
        <w:t xml:space="preserve"> in </w:t>
      </w:r>
      <w:proofErr w:type="spellStart"/>
      <w:r w:rsidR="00485A35" w:rsidRPr="00485A35">
        <w:rPr>
          <w:rFonts w:ascii="Cambria" w:eastAsia="Times New Roman" w:hAnsi="Cambria" w:cs="Times New Roman"/>
          <w:spacing w:val="-6"/>
          <w:sz w:val="25"/>
          <w:szCs w:val="25"/>
        </w:rPr>
        <w:t>rhabdomyosarcoma</w:t>
      </w:r>
      <w:proofErr w:type="spellEnd"/>
      <w:r w:rsidR="00485A35" w:rsidRPr="00485A3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485A35" w:rsidRPr="00485A35">
        <w:rPr>
          <w:rFonts w:ascii="Cambria" w:eastAsia="Times New Roman" w:hAnsi="Cambria" w:cs="Times New Roman"/>
          <w:spacing w:val="-6"/>
          <w:sz w:val="25"/>
          <w:szCs w:val="25"/>
        </w:rPr>
        <w:t>genesis</w:t>
      </w:r>
      <w:proofErr w:type="spellEnd"/>
      <w:r w:rsidR="00485A35" w:rsidRPr="00485A35">
        <w:rPr>
          <w:rFonts w:ascii="Cambria" w:eastAsia="Times New Roman" w:hAnsi="Cambria" w:cs="Times New Roman"/>
          <w:spacing w:val="-6"/>
          <w:sz w:val="25"/>
          <w:szCs w:val="25"/>
        </w:rPr>
        <w:t>”, Responsabile Scientifico Prof. Giuseppe FILOMENI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1" w:name="_GoBack"/>
      <w:r w:rsidR="00485A35">
        <w:rPr>
          <w:rFonts w:ascii="Cambria" w:eastAsia="Times New Roman" w:hAnsi="Cambria" w:cs="Times New Roman"/>
          <w:spacing w:val="-6"/>
          <w:sz w:val="25"/>
          <w:szCs w:val="25"/>
        </w:rPr>
        <w:t>2888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DF0C51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485A35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485A35">
        <w:rPr>
          <w:rFonts w:ascii="Cambria" w:eastAsia="Times New Roman" w:hAnsi="Cambria" w:cs="Times New Roman"/>
          <w:spacing w:val="-6"/>
          <w:sz w:val="25"/>
          <w:szCs w:val="25"/>
        </w:rPr>
        <w:t>9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/2025</w:t>
      </w:r>
      <w:bookmarkEnd w:id="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2753F2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06F8640" w14:textId="77777777" w:rsidR="00DF0C51" w:rsidRPr="0031766A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417E03D1" w14:textId="77777777" w:rsidR="00DF0C51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A65361B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7D960BB" w14:textId="77777777" w:rsidR="00DF0C51" w:rsidRDefault="00DF0C51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2960C53E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07BB72A" w14:textId="77777777" w:rsidR="00DF0C51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252E7F5B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492317E" w14:textId="77777777" w:rsidR="008B24C9" w:rsidRDefault="008B24C9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13FEB3E" w14:textId="77777777" w:rsidR="008B24C9" w:rsidRDefault="008B24C9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516FEC9" w14:textId="0781950E" w:rsidR="00DF0C51" w:rsidRPr="00546AAF" w:rsidRDefault="00DF0C51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E3937A0" w14:textId="77777777" w:rsidR="00DF0C51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7417EC12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54C86932" w14:textId="77777777" w:rsidR="00DF0C51" w:rsidRPr="00546AAF" w:rsidRDefault="00DF0C51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oppure:</w:t>
      </w:r>
    </w:p>
    <w:p w14:paraId="27788A58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56600A04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D6D1033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C1338B7" w14:textId="77777777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28738332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27CF046" w14:textId="77777777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3E1AA8D6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CBF9E1" w14:textId="77777777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6F3DE1EF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4118CAE" w14:textId="1B0B5B2A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DC3968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204EB69F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283FFB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B2B3EFA" w14:textId="77777777" w:rsidR="00DF0C51" w:rsidRPr="007A3BDD" w:rsidRDefault="00DF0C51" w:rsidP="00DF0C51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Pr="004A1DB0">
        <w:rPr>
          <w:rFonts w:ascii="Cambria" w:eastAsia="Times New Roman" w:hAnsi="Cambria" w:cs="Times New Roman"/>
          <w:spacing w:val="-6"/>
          <w:sz w:val="25"/>
          <w:szCs w:val="25"/>
        </w:rPr>
        <w:t>a residenza e/o il domicilio, l’indirizzo PEC (</w:t>
      </w:r>
      <w:r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Pr="004A1DB0">
        <w:rPr>
          <w:rFonts w:ascii="Cambria" w:eastAsia="Times New Roman" w:hAnsi="Cambria" w:cs="Times New Roman"/>
          <w:spacing w:val="-6"/>
          <w:sz w:val="25"/>
          <w:szCs w:val="25"/>
        </w:rPr>
        <w:t>) ed e-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nonché il proprio recapito telefonico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351BB88A" w14:textId="77777777" w:rsidR="00DF0C51" w:rsidRPr="007A3BDD" w:rsidRDefault="00DF0C51" w:rsidP="00DF0C51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Residenza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0383570F" w14:textId="77777777" w:rsidR="00DF0C51" w:rsidRPr="007A3BDD" w:rsidRDefault="00DF0C51" w:rsidP="00DF0C51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Domicilio (</w:t>
      </w:r>
      <w:r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):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60AF9484" w14:textId="77777777" w:rsidR="00DF0C51" w:rsidRDefault="00DF0C51" w:rsidP="00DF0C51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4AE18363" w14:textId="77777777" w:rsidR="00DF0C51" w:rsidRDefault="00DF0C51" w:rsidP="00DF0C51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487A5B56" w14:textId="77777777" w:rsidR="00DF0C51" w:rsidRDefault="00DF0C51" w:rsidP="00DF0C51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190EBB13" w14:textId="77777777" w:rsidR="00DF0C51" w:rsidRDefault="00DF0C51" w:rsidP="00DF0C5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652B90A8" w14:textId="77777777" w:rsidR="00DF0C51" w:rsidRPr="007A3BDD" w:rsidRDefault="00DF0C51" w:rsidP="00DF0C51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5359652E" w14:textId="77777777" w:rsidR="00DF0C51" w:rsidRPr="007A3BDD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278B81FC" w14:textId="77777777" w:rsidR="00DF0C51" w:rsidRPr="007A3BDD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E066615" w14:textId="77777777" w:rsidR="00DF0C51" w:rsidRPr="007A3BDD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dei titoli ritenuti utili ai fini della presente selezione, datato e sottoscritto con firma autografa in calce;</w:t>
      </w:r>
    </w:p>
    <w:p w14:paraId="4686FCAF" w14:textId="5C3062FE" w:rsidR="00DF0C51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calce;</w:t>
      </w:r>
    </w:p>
    <w:p w14:paraId="4398A33C" w14:textId="3A681A8D" w:rsidR="00DF0C51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1BB1095" w14:textId="0F79194B" w:rsidR="00DF0C51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DC3968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0781187" w14:textId="46B3D4EB" w:rsidR="00DF0C51" w:rsidRDefault="00DF0C51" w:rsidP="00DC3968">
      <w:pPr>
        <w:widowControl w:val="0"/>
        <w:spacing w:after="0" w:line="264" w:lineRule="auto"/>
        <w:ind w:left="709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15064B53" w14:textId="0B7E8939" w:rsidR="00E14E11" w:rsidRDefault="00E14E11" w:rsidP="008B24C9">
      <w:pPr>
        <w:widowControl w:val="0"/>
        <w:spacing w:after="0" w:line="264" w:lineRule="auto"/>
        <w:ind w:left="993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9E82FE9" w:rsidR="00546AAF" w:rsidRPr="00546AAF" w:rsidRDefault="005F132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B82E2A7" wp14:editId="12308A30">
                <wp:simplePos x="0" y="0"/>
                <wp:positionH relativeFrom="column">
                  <wp:posOffset>268605</wp:posOffset>
                </wp:positionH>
                <wp:positionV relativeFrom="paragraph">
                  <wp:posOffset>-35560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53F2"/>
    <w:rsid w:val="0031766A"/>
    <w:rsid w:val="00365F12"/>
    <w:rsid w:val="00485A35"/>
    <w:rsid w:val="004A1DB0"/>
    <w:rsid w:val="00546AAF"/>
    <w:rsid w:val="00580C5F"/>
    <w:rsid w:val="005B780B"/>
    <w:rsid w:val="005F1329"/>
    <w:rsid w:val="006F1CA6"/>
    <w:rsid w:val="007610F3"/>
    <w:rsid w:val="007A0B11"/>
    <w:rsid w:val="007A3BDD"/>
    <w:rsid w:val="00825CEA"/>
    <w:rsid w:val="008B24C9"/>
    <w:rsid w:val="00910AB9"/>
    <w:rsid w:val="0091314B"/>
    <w:rsid w:val="00982676"/>
    <w:rsid w:val="00A177D4"/>
    <w:rsid w:val="00A82AE0"/>
    <w:rsid w:val="00A93160"/>
    <w:rsid w:val="00AA1DE1"/>
    <w:rsid w:val="00AA4DAC"/>
    <w:rsid w:val="00AE476B"/>
    <w:rsid w:val="00B0307E"/>
    <w:rsid w:val="00B3126F"/>
    <w:rsid w:val="00DA5F32"/>
    <w:rsid w:val="00DC3968"/>
    <w:rsid w:val="00DE1BB8"/>
    <w:rsid w:val="00DF0C51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56A03-7F0F-40A0-957B-4BC3EDE03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5A3A04E-5929-4369-9C87-F52F8AFA0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2025-05-15T12:00:00Z</dcterms:created>
  <dcterms:modified xsi:type="dcterms:W3CDTF">2025-09-15T12:09:00Z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